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2A8" w:rsidRPr="005142A8" w:rsidRDefault="005142A8" w:rsidP="005142A8">
      <w:pPr>
        <w:pageBreakBefore/>
        <w:suppressAutoHyphens/>
        <w:spacing w:before="80" w:after="80" w:line="312" w:lineRule="auto"/>
        <w:outlineLvl w:val="3"/>
        <w:rPr>
          <w:rFonts w:ascii="Arial" w:eastAsia="Times New Roman" w:hAnsi="Arial" w:cs="Arial"/>
          <w:b/>
          <w:color w:val="000000"/>
          <w:kern w:val="22"/>
          <w:sz w:val="20"/>
          <w:lang w:eastAsia="ar-SA"/>
        </w:rPr>
      </w:pPr>
      <w:r w:rsidRPr="005142A8">
        <w:rPr>
          <w:rFonts w:ascii="Arial" w:eastAsia="Times New Roman" w:hAnsi="Arial" w:cs="Arial"/>
          <w:b/>
          <w:color w:val="000000"/>
          <w:kern w:val="22"/>
          <w:sz w:val="20"/>
          <w:lang w:eastAsia="ar-SA"/>
        </w:rPr>
        <w:t>Arbeitsblatt_HANDY_09 – Gruppenarbeit zur Vorbereitung einer Klassenvereinbarung</w:t>
      </w:r>
    </w:p>
    <w:p w:rsidR="005142A8" w:rsidRPr="005142A8" w:rsidRDefault="005142A8" w:rsidP="005142A8">
      <w:pPr>
        <w:suppressAutoHyphens/>
        <w:spacing w:after="0" w:line="312" w:lineRule="auto"/>
        <w:jc w:val="both"/>
        <w:rPr>
          <w:rFonts w:ascii="Arial" w:eastAsia="Times New Roman" w:hAnsi="Arial" w:cs="Arial"/>
          <w:color w:val="000000"/>
          <w:kern w:val="22"/>
          <w:sz w:val="20"/>
          <w:szCs w:val="20"/>
          <w:lang w:eastAsia="ar-SA"/>
        </w:rPr>
      </w:pPr>
    </w:p>
    <w:p w:rsidR="005142A8" w:rsidRPr="005142A8" w:rsidRDefault="005142A8" w:rsidP="005142A8">
      <w:pPr>
        <w:suppressAutoHyphens/>
        <w:spacing w:before="80" w:after="80" w:line="312" w:lineRule="auto"/>
        <w:rPr>
          <w:rFonts w:ascii="Arial" w:eastAsia="Times New Roman" w:hAnsi="Arial" w:cs="Arial"/>
          <w:color w:val="000000"/>
          <w:kern w:val="1"/>
          <w:sz w:val="20"/>
          <w:szCs w:val="20"/>
          <w:lang w:eastAsia="ar-SA"/>
        </w:rPr>
      </w:pPr>
      <w:r w:rsidRPr="005142A8">
        <w:rPr>
          <w:rFonts w:ascii="Arial" w:eastAsia="Times New Roman" w:hAnsi="Arial" w:cs="Arial"/>
          <w:color w:val="000000"/>
          <w:kern w:val="1"/>
          <w:sz w:val="20"/>
          <w:szCs w:val="20"/>
          <w:lang w:eastAsia="ar-SA"/>
        </w:rPr>
        <w:t xml:space="preserve">Jede Arbeitsgruppe soll einen einzelnen Punkt bearbeiten und bekommt dafür eines der folgenden Arbeitsblätter. Es liegt im Ermessen der Lehrer_innen, nicht alle und/oder weitere Punkte hinzuzunehmen. </w:t>
      </w:r>
    </w:p>
    <w:p w:rsidR="005142A8" w:rsidRPr="005142A8" w:rsidRDefault="005142A8" w:rsidP="005142A8">
      <w:pPr>
        <w:suppressAutoHyphens/>
        <w:spacing w:before="80" w:after="80" w:line="312" w:lineRule="auto"/>
        <w:rPr>
          <w:rFonts w:ascii="Arial" w:eastAsia="Times New Roman" w:hAnsi="Arial" w:cs="Arial"/>
          <w:color w:val="000000"/>
          <w:kern w:val="1"/>
          <w:sz w:val="20"/>
          <w:szCs w:val="20"/>
          <w:lang w:eastAsia="ar-SA"/>
        </w:rPr>
      </w:pPr>
    </w:p>
    <w:p w:rsidR="005142A8" w:rsidRPr="005142A8" w:rsidRDefault="005142A8" w:rsidP="005142A8">
      <w:pPr>
        <w:suppressAutoHyphens/>
        <w:spacing w:before="80" w:after="80" w:line="312" w:lineRule="auto"/>
        <w:rPr>
          <w:rFonts w:ascii="Arial" w:eastAsia="Times New Roman" w:hAnsi="Arial" w:cs="Arial"/>
          <w:color w:val="000000"/>
          <w:kern w:val="1"/>
          <w:sz w:val="20"/>
          <w:szCs w:val="20"/>
          <w:lang w:eastAsia="ar-SA"/>
        </w:rPr>
      </w:pPr>
      <w:r w:rsidRPr="005142A8">
        <w:rPr>
          <w:rFonts w:ascii="Arial" w:eastAsia="Times New Roman" w:hAnsi="Arial" w:cs="Arial"/>
          <w:color w:val="000000"/>
          <w:kern w:val="1"/>
          <w:sz w:val="20"/>
          <w:szCs w:val="20"/>
          <w:lang w:eastAsia="ar-SA"/>
        </w:rPr>
        <w:t>Die folgende Übersicht dient den Lehrer_innen:</w:t>
      </w:r>
    </w:p>
    <w:p w:rsidR="005142A8" w:rsidRPr="005142A8" w:rsidRDefault="005142A8" w:rsidP="005142A8">
      <w:pPr>
        <w:numPr>
          <w:ilvl w:val="0"/>
          <w:numId w:val="42"/>
        </w:numPr>
        <w:suppressAutoHyphens/>
        <w:spacing w:before="80" w:after="80" w:line="312" w:lineRule="auto"/>
        <w:rPr>
          <w:rFonts w:ascii="Arial" w:eastAsia="Times New Roman" w:hAnsi="Arial" w:cs="Arial"/>
          <w:color w:val="000000"/>
          <w:kern w:val="1"/>
          <w:sz w:val="20"/>
          <w:szCs w:val="20"/>
          <w:lang w:eastAsia="ar-SA"/>
        </w:rPr>
      </w:pPr>
      <w:r w:rsidRPr="005142A8">
        <w:rPr>
          <w:rFonts w:ascii="Arial" w:eastAsia="Times New Roman" w:hAnsi="Arial" w:cs="Arial"/>
          <w:color w:val="000000"/>
          <w:kern w:val="1"/>
          <w:sz w:val="20"/>
          <w:szCs w:val="20"/>
          <w:lang w:eastAsia="ar-SA"/>
        </w:rPr>
        <w:t>Respektvoller Umgang miteinander*</w:t>
      </w:r>
    </w:p>
    <w:p w:rsidR="005142A8" w:rsidRPr="005142A8" w:rsidRDefault="005142A8" w:rsidP="005142A8">
      <w:pPr>
        <w:numPr>
          <w:ilvl w:val="0"/>
          <w:numId w:val="42"/>
        </w:numPr>
        <w:suppressAutoHyphens/>
        <w:spacing w:before="80" w:after="80" w:line="312" w:lineRule="auto"/>
        <w:rPr>
          <w:rFonts w:ascii="Arial" w:eastAsia="Times New Roman" w:hAnsi="Arial" w:cs="Arial"/>
          <w:color w:val="000000"/>
          <w:kern w:val="1"/>
          <w:sz w:val="20"/>
          <w:szCs w:val="20"/>
          <w:lang w:eastAsia="ar-SA"/>
        </w:rPr>
      </w:pPr>
      <w:r w:rsidRPr="005142A8">
        <w:rPr>
          <w:rFonts w:ascii="Arial" w:eastAsia="Times New Roman" w:hAnsi="Arial" w:cs="Arial"/>
          <w:color w:val="000000"/>
          <w:kern w:val="1"/>
          <w:sz w:val="20"/>
          <w:szCs w:val="20"/>
          <w:lang w:eastAsia="ar-SA"/>
        </w:rPr>
        <w:t>Jemanden bedrohen oder erpressen</w:t>
      </w:r>
    </w:p>
    <w:p w:rsidR="005142A8" w:rsidRPr="005142A8" w:rsidRDefault="005142A8" w:rsidP="005142A8">
      <w:pPr>
        <w:numPr>
          <w:ilvl w:val="0"/>
          <w:numId w:val="42"/>
        </w:numPr>
        <w:suppressAutoHyphens/>
        <w:spacing w:before="80" w:after="80" w:line="312" w:lineRule="auto"/>
        <w:rPr>
          <w:rFonts w:ascii="Arial" w:eastAsia="Times New Roman" w:hAnsi="Arial" w:cs="Arial"/>
          <w:color w:val="000000"/>
          <w:kern w:val="1"/>
          <w:sz w:val="20"/>
          <w:szCs w:val="20"/>
          <w:lang w:eastAsia="ar-SA"/>
        </w:rPr>
      </w:pPr>
      <w:r w:rsidRPr="005142A8">
        <w:rPr>
          <w:rFonts w:ascii="Arial" w:eastAsia="Times New Roman" w:hAnsi="Arial" w:cs="Arial"/>
          <w:color w:val="000000"/>
          <w:kern w:val="1"/>
          <w:sz w:val="20"/>
          <w:szCs w:val="20"/>
          <w:lang w:eastAsia="ar-SA"/>
        </w:rPr>
        <w:t>Fotos, Videos und Tonaufnahmen erstellen und veröffentlichen</w:t>
      </w:r>
    </w:p>
    <w:p w:rsidR="005142A8" w:rsidRPr="005142A8" w:rsidRDefault="005142A8" w:rsidP="005142A8">
      <w:pPr>
        <w:numPr>
          <w:ilvl w:val="0"/>
          <w:numId w:val="42"/>
        </w:numPr>
        <w:suppressAutoHyphens/>
        <w:spacing w:before="80" w:after="80" w:line="312" w:lineRule="auto"/>
        <w:rPr>
          <w:rFonts w:ascii="Arial" w:eastAsia="Times New Roman" w:hAnsi="Arial" w:cs="Arial"/>
          <w:color w:val="000000"/>
          <w:kern w:val="1"/>
          <w:sz w:val="20"/>
          <w:szCs w:val="20"/>
          <w:lang w:eastAsia="ar-SA"/>
        </w:rPr>
      </w:pPr>
      <w:r w:rsidRPr="005142A8">
        <w:rPr>
          <w:rFonts w:ascii="Arial" w:eastAsia="Times New Roman" w:hAnsi="Arial" w:cs="Arial"/>
          <w:color w:val="000000"/>
          <w:kern w:val="1"/>
          <w:sz w:val="20"/>
          <w:szCs w:val="20"/>
          <w:lang w:eastAsia="ar-SA"/>
        </w:rPr>
        <w:t>Vertrauliche Informationen an andere weitergeben</w:t>
      </w:r>
    </w:p>
    <w:p w:rsidR="005142A8" w:rsidRPr="005142A8" w:rsidRDefault="005142A8" w:rsidP="005142A8">
      <w:pPr>
        <w:numPr>
          <w:ilvl w:val="0"/>
          <w:numId w:val="42"/>
        </w:numPr>
        <w:suppressAutoHyphens/>
        <w:spacing w:before="80" w:after="80" w:line="312" w:lineRule="auto"/>
        <w:rPr>
          <w:rFonts w:ascii="Arial" w:eastAsia="Times New Roman" w:hAnsi="Arial" w:cs="Arial"/>
          <w:color w:val="000000"/>
          <w:kern w:val="1"/>
          <w:sz w:val="20"/>
          <w:szCs w:val="20"/>
          <w:lang w:eastAsia="ar-SA"/>
        </w:rPr>
      </w:pPr>
      <w:r w:rsidRPr="005142A8">
        <w:rPr>
          <w:rFonts w:ascii="Arial" w:eastAsia="Times New Roman" w:hAnsi="Arial" w:cs="Arial"/>
          <w:color w:val="000000"/>
          <w:kern w:val="1"/>
          <w:sz w:val="20"/>
          <w:szCs w:val="20"/>
          <w:lang w:eastAsia="ar-SA"/>
        </w:rPr>
        <w:t>Jemanden beleidigen oder beschimpfen</w:t>
      </w:r>
    </w:p>
    <w:p w:rsidR="005142A8" w:rsidRPr="005142A8" w:rsidRDefault="005142A8" w:rsidP="005142A8">
      <w:pPr>
        <w:numPr>
          <w:ilvl w:val="0"/>
          <w:numId w:val="42"/>
        </w:numPr>
        <w:suppressAutoHyphens/>
        <w:spacing w:before="80" w:after="80" w:line="312" w:lineRule="auto"/>
        <w:rPr>
          <w:rFonts w:ascii="Arial" w:eastAsia="Times New Roman" w:hAnsi="Arial" w:cs="Arial"/>
          <w:color w:val="000000"/>
          <w:kern w:val="1"/>
          <w:sz w:val="20"/>
          <w:szCs w:val="20"/>
          <w:lang w:eastAsia="ar-SA"/>
        </w:rPr>
      </w:pPr>
      <w:r w:rsidRPr="005142A8">
        <w:rPr>
          <w:rFonts w:ascii="Arial" w:eastAsia="Times New Roman" w:hAnsi="Arial" w:cs="Arial"/>
          <w:color w:val="000000"/>
          <w:kern w:val="1"/>
          <w:sz w:val="20"/>
          <w:szCs w:val="20"/>
          <w:lang w:eastAsia="ar-SA"/>
        </w:rPr>
        <w:t>Jemanden bloßstellen und blamieren</w:t>
      </w:r>
    </w:p>
    <w:p w:rsidR="005142A8" w:rsidRPr="005142A8" w:rsidRDefault="005142A8" w:rsidP="005142A8">
      <w:pPr>
        <w:numPr>
          <w:ilvl w:val="0"/>
          <w:numId w:val="42"/>
        </w:numPr>
        <w:suppressAutoHyphens/>
        <w:spacing w:before="80" w:after="80" w:line="312" w:lineRule="auto"/>
        <w:rPr>
          <w:rFonts w:ascii="Arial" w:eastAsia="Times New Roman" w:hAnsi="Arial" w:cs="Arial"/>
          <w:color w:val="000000"/>
          <w:kern w:val="1"/>
          <w:sz w:val="20"/>
          <w:szCs w:val="20"/>
          <w:lang w:eastAsia="ar-SA"/>
        </w:rPr>
      </w:pPr>
      <w:r w:rsidRPr="005142A8">
        <w:rPr>
          <w:rFonts w:ascii="Arial" w:eastAsia="Times New Roman" w:hAnsi="Arial" w:cs="Arial"/>
          <w:color w:val="000000"/>
          <w:kern w:val="1"/>
          <w:sz w:val="20"/>
          <w:szCs w:val="20"/>
          <w:lang w:eastAsia="ar-SA"/>
        </w:rPr>
        <w:t>Jemanden ausgrenzen und ausschließen</w:t>
      </w:r>
    </w:p>
    <w:p w:rsidR="005142A8" w:rsidRPr="005142A8" w:rsidRDefault="005142A8" w:rsidP="005142A8">
      <w:pPr>
        <w:numPr>
          <w:ilvl w:val="0"/>
          <w:numId w:val="42"/>
        </w:numPr>
        <w:suppressAutoHyphens/>
        <w:spacing w:before="80" w:after="80" w:line="312" w:lineRule="auto"/>
        <w:rPr>
          <w:rFonts w:ascii="Arial" w:eastAsia="Times New Roman" w:hAnsi="Arial" w:cs="Arial"/>
          <w:color w:val="000000"/>
          <w:kern w:val="1"/>
          <w:sz w:val="20"/>
          <w:szCs w:val="20"/>
          <w:lang w:eastAsia="ar-SA"/>
        </w:rPr>
      </w:pPr>
      <w:r w:rsidRPr="005142A8">
        <w:rPr>
          <w:rFonts w:ascii="Arial" w:eastAsia="Times New Roman" w:hAnsi="Arial" w:cs="Arial"/>
          <w:color w:val="000000"/>
          <w:kern w:val="1"/>
          <w:sz w:val="20"/>
          <w:szCs w:val="20"/>
          <w:lang w:eastAsia="ar-SA"/>
        </w:rPr>
        <w:t>Gerüchte, Lügen und Gemeinheiten über jemanden verbreiten</w:t>
      </w:r>
    </w:p>
    <w:p w:rsidR="005142A8" w:rsidRPr="005142A8" w:rsidRDefault="005142A8" w:rsidP="005142A8">
      <w:pPr>
        <w:numPr>
          <w:ilvl w:val="0"/>
          <w:numId w:val="42"/>
        </w:numPr>
        <w:suppressAutoHyphens/>
        <w:spacing w:before="80" w:after="80" w:line="312" w:lineRule="auto"/>
        <w:rPr>
          <w:rFonts w:ascii="Arial" w:eastAsia="Times New Roman" w:hAnsi="Arial" w:cs="Arial"/>
          <w:color w:val="000000"/>
          <w:kern w:val="1"/>
          <w:sz w:val="20"/>
          <w:szCs w:val="20"/>
          <w:lang w:eastAsia="ar-SA"/>
        </w:rPr>
      </w:pPr>
      <w:r w:rsidRPr="005142A8">
        <w:rPr>
          <w:rFonts w:ascii="Arial" w:eastAsia="Times New Roman" w:hAnsi="Arial" w:cs="Arial"/>
          <w:color w:val="000000"/>
          <w:kern w:val="1"/>
          <w:sz w:val="20"/>
          <w:szCs w:val="20"/>
          <w:lang w:eastAsia="ar-SA"/>
        </w:rPr>
        <w:t>Gewalt</w:t>
      </w:r>
    </w:p>
    <w:p w:rsidR="005142A8" w:rsidRPr="005142A8" w:rsidRDefault="005142A8" w:rsidP="005142A8">
      <w:pPr>
        <w:numPr>
          <w:ilvl w:val="0"/>
          <w:numId w:val="42"/>
        </w:numPr>
        <w:suppressAutoHyphens/>
        <w:spacing w:before="80" w:after="80" w:line="312" w:lineRule="auto"/>
        <w:rPr>
          <w:rFonts w:ascii="Arial" w:eastAsia="Times New Roman" w:hAnsi="Arial" w:cs="Arial"/>
          <w:color w:val="000000"/>
          <w:kern w:val="1"/>
          <w:sz w:val="20"/>
          <w:szCs w:val="20"/>
          <w:lang w:eastAsia="ar-SA"/>
        </w:rPr>
      </w:pPr>
      <w:r w:rsidRPr="005142A8">
        <w:rPr>
          <w:rFonts w:ascii="Arial" w:eastAsia="Times New Roman" w:hAnsi="Arial" w:cs="Arial"/>
          <w:color w:val="000000"/>
          <w:kern w:val="1"/>
          <w:sz w:val="20"/>
          <w:szCs w:val="20"/>
          <w:lang w:eastAsia="ar-SA"/>
        </w:rPr>
        <w:t>Pornografie</w:t>
      </w:r>
    </w:p>
    <w:p w:rsidR="005142A8" w:rsidRPr="005142A8" w:rsidRDefault="005142A8" w:rsidP="005142A8">
      <w:pPr>
        <w:numPr>
          <w:ilvl w:val="0"/>
          <w:numId w:val="42"/>
        </w:numPr>
        <w:suppressAutoHyphens/>
        <w:spacing w:before="80" w:after="80" w:line="312" w:lineRule="auto"/>
        <w:rPr>
          <w:rFonts w:ascii="Arial" w:eastAsia="Times New Roman" w:hAnsi="Arial" w:cs="Arial"/>
          <w:color w:val="000000"/>
          <w:kern w:val="1"/>
          <w:sz w:val="20"/>
          <w:szCs w:val="20"/>
          <w:lang w:eastAsia="ar-SA"/>
        </w:rPr>
      </w:pPr>
      <w:r w:rsidRPr="005142A8">
        <w:rPr>
          <w:rFonts w:ascii="Arial" w:eastAsia="Times New Roman" w:hAnsi="Arial" w:cs="Arial"/>
          <w:color w:val="000000"/>
          <w:kern w:val="1"/>
          <w:sz w:val="20"/>
          <w:szCs w:val="20"/>
          <w:lang w:eastAsia="ar-SA"/>
        </w:rPr>
        <w:t>Mithelfen oder wegschauen, wenn andere Opfer von Cybermobbing werden</w:t>
      </w:r>
    </w:p>
    <w:p w:rsidR="005142A8" w:rsidRPr="005142A8" w:rsidRDefault="005142A8" w:rsidP="005142A8">
      <w:pPr>
        <w:suppressAutoHyphens/>
        <w:spacing w:before="80" w:after="80" w:line="312" w:lineRule="auto"/>
        <w:rPr>
          <w:rFonts w:ascii="Arial" w:eastAsia="Times New Roman" w:hAnsi="Arial" w:cs="Arial"/>
          <w:color w:val="000000"/>
          <w:kern w:val="1"/>
          <w:sz w:val="20"/>
          <w:szCs w:val="20"/>
          <w:lang w:eastAsia="ar-SA"/>
        </w:rPr>
      </w:pPr>
    </w:p>
    <w:p w:rsidR="005142A8" w:rsidRPr="005142A8" w:rsidRDefault="005142A8" w:rsidP="005142A8">
      <w:pPr>
        <w:suppressAutoHyphens/>
        <w:spacing w:before="80" w:after="80" w:line="312" w:lineRule="auto"/>
        <w:rPr>
          <w:rFonts w:ascii="Arial" w:eastAsia="Times New Roman" w:hAnsi="Arial" w:cs="Arial"/>
          <w:color w:val="000000"/>
          <w:kern w:val="1"/>
          <w:sz w:val="18"/>
          <w:szCs w:val="18"/>
          <w:lang w:eastAsia="ar-SA"/>
        </w:rPr>
      </w:pPr>
      <w:r w:rsidRPr="005142A8">
        <w:rPr>
          <w:rFonts w:ascii="Arial" w:eastAsia="Times New Roman" w:hAnsi="Arial" w:cs="Arial"/>
          <w:color w:val="000000"/>
          <w:kern w:val="1"/>
          <w:sz w:val="18"/>
          <w:szCs w:val="18"/>
          <w:lang w:eastAsia="ar-SA"/>
        </w:rPr>
        <w:t>* Gruppe A hat mit „Respekt“ ein sehr abstraktes Thema, das sich aber gut als „Präambel“ für die Regeln eignet. Der Punkt kann in der Gruppenarbeit auch außen vor bleiben und/oder nachträglich diskutiert werden.</w:t>
      </w:r>
    </w:p>
    <w:p w:rsidR="005142A8" w:rsidRPr="005142A8" w:rsidRDefault="005142A8" w:rsidP="005142A8">
      <w:pPr>
        <w:suppressAutoHyphens/>
        <w:spacing w:before="80" w:after="80" w:line="312" w:lineRule="auto"/>
        <w:rPr>
          <w:rFonts w:ascii="Arial" w:eastAsia="Times New Roman" w:hAnsi="Arial" w:cs="Arial"/>
          <w:color w:val="000000"/>
          <w:kern w:val="1"/>
          <w:sz w:val="20"/>
          <w:szCs w:val="20"/>
          <w:lang w:eastAsia="ar-SA"/>
        </w:rPr>
      </w:pPr>
    </w:p>
    <w:p w:rsidR="005142A8" w:rsidRPr="005142A8" w:rsidRDefault="005142A8" w:rsidP="005142A8">
      <w:pPr>
        <w:spacing w:after="0" w:line="240" w:lineRule="auto"/>
        <w:rPr>
          <w:rFonts w:ascii="Arial" w:eastAsia="Times New Roman" w:hAnsi="Arial" w:cs="Arial"/>
          <w:color w:val="000000"/>
          <w:kern w:val="22"/>
          <w:sz w:val="20"/>
          <w:lang w:eastAsia="ar-SA"/>
        </w:rPr>
      </w:pPr>
      <w:r w:rsidRPr="005142A8">
        <w:rPr>
          <w:rFonts w:ascii="Arial" w:eastAsia="Times New Roman" w:hAnsi="Arial" w:cs="Arial"/>
          <w:color w:val="000000"/>
          <w:kern w:val="1"/>
          <w:lang w:eastAsia="ar-SA"/>
        </w:rPr>
        <w:br w:type="page"/>
      </w:r>
    </w:p>
    <w:p w:rsidR="005142A8" w:rsidRPr="005142A8" w:rsidRDefault="005142A8" w:rsidP="005142A8">
      <w:pPr>
        <w:suppressAutoHyphens/>
        <w:spacing w:after="0" w:line="312" w:lineRule="auto"/>
        <w:jc w:val="both"/>
        <w:rPr>
          <w:rFonts w:ascii="Arial" w:eastAsia="Times New Roman" w:hAnsi="Arial" w:cs="Arial"/>
          <w:b/>
          <w:color w:val="000000"/>
          <w:kern w:val="22"/>
          <w:sz w:val="20"/>
          <w:lang w:eastAsia="ar-SA"/>
        </w:rPr>
      </w:pPr>
      <w:r w:rsidRPr="005142A8">
        <w:rPr>
          <w:rFonts w:ascii="Arial" w:eastAsia="Times New Roman" w:hAnsi="Arial" w:cs="Arial"/>
          <w:b/>
          <w:color w:val="000000"/>
          <w:kern w:val="22"/>
          <w:sz w:val="20"/>
          <w:lang w:eastAsia="ar-SA"/>
        </w:rPr>
        <w:lastRenderedPageBreak/>
        <w:t>Regeln gegen Cybermobbing – Gruppe A</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r w:rsidRPr="005142A8">
        <w:rPr>
          <w:rFonts w:ascii="Arial" w:eastAsia="Times New Roman" w:hAnsi="Arial" w:cs="Arial"/>
          <w:color w:val="000000"/>
          <w:kern w:val="22"/>
          <w:sz w:val="20"/>
          <w:lang w:eastAsia="ar-SA"/>
        </w:rPr>
        <w:t xml:space="preserve">Eure Gruppe soll das Thema </w:t>
      </w:r>
      <w:r w:rsidRPr="005142A8">
        <w:rPr>
          <w:rFonts w:ascii="Arial" w:eastAsia="Times New Roman" w:hAnsi="Arial" w:cs="Arial"/>
          <w:b/>
          <w:i/>
          <w:color w:val="000000"/>
          <w:kern w:val="22"/>
          <w:sz w:val="20"/>
          <w:lang w:eastAsia="ar-SA"/>
        </w:rPr>
        <w:t>Respektvoller Umgang miteinander</w:t>
      </w:r>
      <w:r w:rsidRPr="005142A8">
        <w:rPr>
          <w:rFonts w:ascii="Arial" w:eastAsia="Times New Roman" w:hAnsi="Arial" w:cs="Arial"/>
          <w:color w:val="000000"/>
          <w:kern w:val="22"/>
          <w:sz w:val="20"/>
          <w:lang w:eastAsia="ar-SA"/>
        </w:rPr>
        <w:t xml:space="preserve"> bearbeiten. </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r w:rsidRPr="005142A8">
        <w:rPr>
          <w:rFonts w:ascii="Arial" w:eastAsia="Times New Roman" w:hAnsi="Arial" w:cs="Arial"/>
          <w:color w:val="000000"/>
          <w:kern w:val="22"/>
          <w:sz w:val="20"/>
          <w:lang w:eastAsia="ar-SA"/>
        </w:rPr>
        <w:t>Überlegt Euch, was für Euch zu diesem Thema dazu gehört, wenn es um den Umgang mit Handy, Smartphone und Internet geht. Vervollständigt den folgenden Satz, sodass man ihn als Regel für alle Schüler_innen der Klasse festlegen kann.</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i/>
          <w:color w:val="000000"/>
          <w:kern w:val="22"/>
          <w:sz w:val="20"/>
          <w:lang w:eastAsia="ar-SA"/>
        </w:rPr>
      </w:pPr>
      <w:r w:rsidRPr="005142A8">
        <w:rPr>
          <w:rFonts w:ascii="Arial" w:eastAsia="Times New Roman" w:hAnsi="Arial" w:cs="Arial"/>
          <w:i/>
          <w:color w:val="000000"/>
          <w:kern w:val="22"/>
          <w:sz w:val="20"/>
          <w:lang w:eastAsia="ar-SA"/>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5142A8" w:rsidRPr="005142A8" w:rsidTr="00230086">
        <w:tc>
          <w:tcPr>
            <w:tcW w:w="8820" w:type="dxa"/>
            <w:tcBorders>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r w:rsidR="005142A8" w:rsidRPr="005142A8" w:rsidTr="00230086">
        <w:tc>
          <w:tcPr>
            <w:tcW w:w="8820" w:type="dxa"/>
            <w:tcBorders>
              <w:top w:val="single" w:sz="4" w:space="0" w:color="000000"/>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r w:rsidR="005142A8" w:rsidRPr="005142A8" w:rsidTr="00230086">
        <w:tc>
          <w:tcPr>
            <w:tcW w:w="8820" w:type="dxa"/>
            <w:tcBorders>
              <w:top w:val="single" w:sz="4" w:space="0" w:color="000000"/>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bl>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b/>
          <w:color w:val="000000"/>
          <w:kern w:val="22"/>
          <w:sz w:val="20"/>
          <w:lang w:eastAsia="ar-SA"/>
        </w:rPr>
      </w:pPr>
      <w:r w:rsidRPr="005142A8">
        <w:rPr>
          <w:rFonts w:ascii="Arial" w:eastAsia="Times New Roman" w:hAnsi="Arial" w:cs="Arial"/>
          <w:b/>
          <w:color w:val="000000"/>
          <w:kern w:val="22"/>
          <w:sz w:val="20"/>
          <w:lang w:eastAsia="ar-SA"/>
        </w:rPr>
        <w:t>Regeln gegen Cybermobbing – Gruppe B</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r w:rsidRPr="005142A8">
        <w:rPr>
          <w:rFonts w:ascii="Arial" w:eastAsia="Times New Roman" w:hAnsi="Arial" w:cs="Arial"/>
          <w:color w:val="000000"/>
          <w:kern w:val="22"/>
          <w:sz w:val="20"/>
          <w:lang w:eastAsia="ar-SA"/>
        </w:rPr>
        <w:t xml:space="preserve">Eure Gruppe soll das Thema </w:t>
      </w:r>
      <w:r w:rsidRPr="005142A8">
        <w:rPr>
          <w:rFonts w:ascii="Arial" w:eastAsia="Times New Roman" w:hAnsi="Arial" w:cs="Arial"/>
          <w:b/>
          <w:i/>
          <w:color w:val="000000"/>
          <w:kern w:val="22"/>
          <w:sz w:val="20"/>
          <w:lang w:eastAsia="ar-SA"/>
        </w:rPr>
        <w:t>Jemanden bedrohen oder erpressen</w:t>
      </w:r>
      <w:r w:rsidRPr="005142A8">
        <w:rPr>
          <w:rFonts w:ascii="Arial" w:eastAsia="Times New Roman" w:hAnsi="Arial" w:cs="Arial"/>
          <w:color w:val="000000"/>
          <w:kern w:val="22"/>
          <w:sz w:val="20"/>
          <w:lang w:eastAsia="ar-SA"/>
        </w:rPr>
        <w:t xml:space="preserve"> bearbeiten. </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r w:rsidRPr="005142A8">
        <w:rPr>
          <w:rFonts w:ascii="Arial" w:eastAsia="Times New Roman" w:hAnsi="Arial" w:cs="Arial"/>
          <w:color w:val="000000"/>
          <w:kern w:val="22"/>
          <w:sz w:val="20"/>
          <w:lang w:eastAsia="ar-SA"/>
        </w:rPr>
        <w:t>Überlegt Euch, was für Euch zu diesem Thema dazu gehört, wenn es um den Umgang mit Handy, Smartphone und Internet geht. Vervollständigt den folgenden Satz, sodass man ihn als Regel für alle Schüler_innen der Klasse festlegen kann.</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i/>
          <w:color w:val="000000"/>
          <w:kern w:val="22"/>
          <w:sz w:val="20"/>
          <w:lang w:eastAsia="ar-SA"/>
        </w:rPr>
      </w:pPr>
      <w:r w:rsidRPr="005142A8">
        <w:rPr>
          <w:rFonts w:ascii="Arial" w:eastAsia="Times New Roman" w:hAnsi="Arial" w:cs="Arial"/>
          <w:i/>
          <w:color w:val="000000"/>
          <w:kern w:val="22"/>
          <w:sz w:val="20"/>
          <w:lang w:eastAsia="ar-SA"/>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5142A8" w:rsidRPr="005142A8" w:rsidTr="00230086">
        <w:tc>
          <w:tcPr>
            <w:tcW w:w="8820" w:type="dxa"/>
            <w:tcBorders>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r w:rsidR="005142A8" w:rsidRPr="005142A8" w:rsidTr="00230086">
        <w:tc>
          <w:tcPr>
            <w:tcW w:w="8820" w:type="dxa"/>
            <w:tcBorders>
              <w:top w:val="single" w:sz="4" w:space="0" w:color="000000"/>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r w:rsidR="005142A8" w:rsidRPr="005142A8" w:rsidTr="00230086">
        <w:tc>
          <w:tcPr>
            <w:tcW w:w="8820" w:type="dxa"/>
            <w:tcBorders>
              <w:top w:val="single" w:sz="4" w:space="0" w:color="000000"/>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bl>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b/>
          <w:color w:val="000000"/>
          <w:kern w:val="22"/>
          <w:sz w:val="20"/>
          <w:lang w:eastAsia="ar-SA"/>
        </w:rPr>
      </w:pPr>
      <w:r w:rsidRPr="005142A8">
        <w:rPr>
          <w:rFonts w:ascii="Arial" w:eastAsia="Times New Roman" w:hAnsi="Arial" w:cs="Arial"/>
          <w:b/>
          <w:color w:val="000000"/>
          <w:kern w:val="22"/>
          <w:sz w:val="20"/>
          <w:lang w:eastAsia="ar-SA"/>
        </w:rPr>
        <w:t>Regeln gegen Cybermobbing – Gruppe C</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r w:rsidRPr="005142A8">
        <w:rPr>
          <w:rFonts w:ascii="Arial" w:eastAsia="Times New Roman" w:hAnsi="Arial" w:cs="Arial"/>
          <w:color w:val="000000"/>
          <w:kern w:val="22"/>
          <w:sz w:val="20"/>
          <w:lang w:eastAsia="ar-SA"/>
        </w:rPr>
        <w:t xml:space="preserve">Eure Gruppe soll das Thema </w:t>
      </w:r>
      <w:r w:rsidRPr="005142A8">
        <w:rPr>
          <w:rFonts w:ascii="Arial" w:eastAsia="Times New Roman" w:hAnsi="Arial" w:cs="Arial"/>
          <w:b/>
          <w:i/>
          <w:color w:val="000000"/>
          <w:kern w:val="22"/>
          <w:sz w:val="20"/>
          <w:lang w:eastAsia="ar-SA"/>
        </w:rPr>
        <w:t>Fotos, Videos und Tonaufnahmen erstellen und veröffentlichen</w:t>
      </w:r>
      <w:r w:rsidRPr="005142A8">
        <w:rPr>
          <w:rFonts w:ascii="Arial" w:eastAsia="Times New Roman" w:hAnsi="Arial" w:cs="Arial"/>
          <w:color w:val="000000"/>
          <w:kern w:val="22"/>
          <w:sz w:val="20"/>
          <w:lang w:eastAsia="ar-SA"/>
        </w:rPr>
        <w:t xml:space="preserve"> bearbeiten. </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r w:rsidRPr="005142A8">
        <w:rPr>
          <w:rFonts w:ascii="Arial" w:eastAsia="Times New Roman" w:hAnsi="Arial" w:cs="Arial"/>
          <w:color w:val="000000"/>
          <w:kern w:val="22"/>
          <w:sz w:val="20"/>
          <w:lang w:eastAsia="ar-SA"/>
        </w:rPr>
        <w:t>Überlegt Euch, was für Euch zu diesem Thema dazu gehört, wenn es um den Umgang mit Handy, Smartphone und Internet geht. Vervollständigt den folgenden Satz, sodass man ihn als Regel für alle Schüler_innen der Klasse festlegen kann.</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i/>
          <w:color w:val="000000"/>
          <w:kern w:val="22"/>
          <w:sz w:val="20"/>
          <w:lang w:eastAsia="ar-SA"/>
        </w:rPr>
      </w:pPr>
      <w:r w:rsidRPr="005142A8">
        <w:rPr>
          <w:rFonts w:ascii="Arial" w:eastAsia="Times New Roman" w:hAnsi="Arial" w:cs="Arial"/>
          <w:i/>
          <w:color w:val="000000"/>
          <w:kern w:val="22"/>
          <w:sz w:val="20"/>
          <w:lang w:eastAsia="ar-SA"/>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5142A8" w:rsidRPr="005142A8" w:rsidTr="00230086">
        <w:tc>
          <w:tcPr>
            <w:tcW w:w="8820" w:type="dxa"/>
            <w:tcBorders>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r w:rsidR="005142A8" w:rsidRPr="005142A8" w:rsidTr="00230086">
        <w:tc>
          <w:tcPr>
            <w:tcW w:w="8820" w:type="dxa"/>
            <w:tcBorders>
              <w:top w:val="single" w:sz="4" w:space="0" w:color="000000"/>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r w:rsidR="005142A8" w:rsidRPr="005142A8" w:rsidTr="00230086">
        <w:tc>
          <w:tcPr>
            <w:tcW w:w="8820" w:type="dxa"/>
            <w:tcBorders>
              <w:top w:val="single" w:sz="4" w:space="0" w:color="000000"/>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bl>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pacing w:after="0" w:line="240" w:lineRule="auto"/>
        <w:rPr>
          <w:rFonts w:ascii="Arial" w:eastAsia="Times New Roman" w:hAnsi="Arial" w:cs="Arial"/>
          <w:b/>
          <w:color w:val="000000"/>
          <w:kern w:val="22"/>
          <w:sz w:val="20"/>
          <w:lang w:eastAsia="ar-SA"/>
        </w:rPr>
      </w:pPr>
      <w:r w:rsidRPr="005142A8">
        <w:rPr>
          <w:rFonts w:ascii="Arial" w:eastAsia="Times New Roman" w:hAnsi="Arial" w:cs="Arial"/>
          <w:b/>
          <w:color w:val="000000"/>
          <w:kern w:val="1"/>
          <w:lang w:eastAsia="ar-SA"/>
        </w:rPr>
        <w:br w:type="page"/>
      </w:r>
    </w:p>
    <w:p w:rsidR="005142A8" w:rsidRPr="005142A8" w:rsidRDefault="005142A8" w:rsidP="005142A8">
      <w:pPr>
        <w:suppressAutoHyphens/>
        <w:spacing w:after="0" w:line="312" w:lineRule="auto"/>
        <w:jc w:val="both"/>
        <w:rPr>
          <w:rFonts w:ascii="Arial" w:eastAsia="Times New Roman" w:hAnsi="Arial" w:cs="Arial"/>
          <w:b/>
          <w:color w:val="000000"/>
          <w:kern w:val="22"/>
          <w:sz w:val="20"/>
          <w:lang w:eastAsia="ar-SA"/>
        </w:rPr>
      </w:pPr>
      <w:r w:rsidRPr="005142A8">
        <w:rPr>
          <w:rFonts w:ascii="Arial" w:eastAsia="Times New Roman" w:hAnsi="Arial" w:cs="Arial"/>
          <w:b/>
          <w:color w:val="000000"/>
          <w:kern w:val="22"/>
          <w:sz w:val="20"/>
          <w:lang w:eastAsia="ar-SA"/>
        </w:rPr>
        <w:lastRenderedPageBreak/>
        <w:t>Regeln gegen Cybermobbing – Gruppe D</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r w:rsidRPr="005142A8">
        <w:rPr>
          <w:rFonts w:ascii="Arial" w:eastAsia="Times New Roman" w:hAnsi="Arial" w:cs="Arial"/>
          <w:color w:val="000000"/>
          <w:kern w:val="22"/>
          <w:sz w:val="20"/>
          <w:lang w:eastAsia="ar-SA"/>
        </w:rPr>
        <w:t xml:space="preserve">Eure Gruppe soll das Thema </w:t>
      </w:r>
      <w:r w:rsidRPr="005142A8">
        <w:rPr>
          <w:rFonts w:ascii="Arial" w:eastAsia="Times New Roman" w:hAnsi="Arial" w:cs="Arial"/>
          <w:b/>
          <w:i/>
          <w:color w:val="000000"/>
          <w:kern w:val="22"/>
          <w:sz w:val="20"/>
          <w:lang w:eastAsia="ar-SA"/>
        </w:rPr>
        <w:t>Vertrauliche Informationen an andere weitergeben</w:t>
      </w:r>
      <w:r w:rsidRPr="005142A8">
        <w:rPr>
          <w:rFonts w:ascii="Arial" w:eastAsia="Times New Roman" w:hAnsi="Arial" w:cs="Arial"/>
          <w:color w:val="000000"/>
          <w:kern w:val="22"/>
          <w:sz w:val="20"/>
          <w:lang w:eastAsia="ar-SA"/>
        </w:rPr>
        <w:t xml:space="preserve"> bearbeiten. </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r w:rsidRPr="005142A8">
        <w:rPr>
          <w:rFonts w:ascii="Arial" w:eastAsia="Times New Roman" w:hAnsi="Arial" w:cs="Arial"/>
          <w:color w:val="000000"/>
          <w:kern w:val="22"/>
          <w:sz w:val="20"/>
          <w:lang w:eastAsia="ar-SA"/>
        </w:rPr>
        <w:t>Überlegt Euch, was für Euch zu diesem Thema dazu gehört, wenn es um den Umgang mit Handy, Smartphone und Internet geht. Vervollständigt den folgenden Satz, sodass man ihn als Regel für alle Schüler_innen der Klasse festlegen kann.</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i/>
          <w:color w:val="000000"/>
          <w:kern w:val="22"/>
          <w:sz w:val="20"/>
          <w:lang w:eastAsia="ar-SA"/>
        </w:rPr>
      </w:pPr>
      <w:r w:rsidRPr="005142A8">
        <w:rPr>
          <w:rFonts w:ascii="Arial" w:eastAsia="Times New Roman" w:hAnsi="Arial" w:cs="Arial"/>
          <w:i/>
          <w:color w:val="000000"/>
          <w:kern w:val="22"/>
          <w:sz w:val="20"/>
          <w:lang w:eastAsia="ar-SA"/>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5142A8" w:rsidRPr="005142A8" w:rsidTr="00230086">
        <w:tc>
          <w:tcPr>
            <w:tcW w:w="8820" w:type="dxa"/>
            <w:tcBorders>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r w:rsidR="005142A8" w:rsidRPr="005142A8" w:rsidTr="00230086">
        <w:tc>
          <w:tcPr>
            <w:tcW w:w="8820" w:type="dxa"/>
            <w:tcBorders>
              <w:top w:val="single" w:sz="4" w:space="0" w:color="000000"/>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r w:rsidR="005142A8" w:rsidRPr="005142A8" w:rsidTr="00230086">
        <w:tc>
          <w:tcPr>
            <w:tcW w:w="8820" w:type="dxa"/>
            <w:tcBorders>
              <w:top w:val="single" w:sz="4" w:space="0" w:color="000000"/>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bl>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b/>
          <w:color w:val="000000"/>
          <w:kern w:val="22"/>
          <w:sz w:val="20"/>
          <w:lang w:eastAsia="ar-SA"/>
        </w:rPr>
      </w:pPr>
      <w:r w:rsidRPr="005142A8">
        <w:rPr>
          <w:rFonts w:ascii="Arial" w:eastAsia="Times New Roman" w:hAnsi="Arial" w:cs="Arial"/>
          <w:b/>
          <w:color w:val="000000"/>
          <w:kern w:val="22"/>
          <w:sz w:val="20"/>
          <w:lang w:eastAsia="ar-SA"/>
        </w:rPr>
        <w:t>Regeln gegen Cybermobbing – Gruppe E</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r w:rsidRPr="005142A8">
        <w:rPr>
          <w:rFonts w:ascii="Arial" w:eastAsia="Times New Roman" w:hAnsi="Arial" w:cs="Arial"/>
          <w:color w:val="000000"/>
          <w:kern w:val="22"/>
          <w:sz w:val="20"/>
          <w:lang w:eastAsia="ar-SA"/>
        </w:rPr>
        <w:t xml:space="preserve">Eure Gruppe soll das Thema </w:t>
      </w:r>
      <w:r w:rsidRPr="005142A8">
        <w:rPr>
          <w:rFonts w:ascii="Arial" w:eastAsia="Times New Roman" w:hAnsi="Arial" w:cs="Arial"/>
          <w:b/>
          <w:i/>
          <w:color w:val="000000"/>
          <w:kern w:val="22"/>
          <w:sz w:val="20"/>
          <w:lang w:eastAsia="ar-SA"/>
        </w:rPr>
        <w:t>Jemanden beleidigen oder beschimpfen</w:t>
      </w:r>
      <w:r w:rsidRPr="005142A8">
        <w:rPr>
          <w:rFonts w:ascii="Arial" w:eastAsia="Times New Roman" w:hAnsi="Arial" w:cs="Arial"/>
          <w:color w:val="000000"/>
          <w:kern w:val="22"/>
          <w:sz w:val="20"/>
          <w:lang w:eastAsia="ar-SA"/>
        </w:rPr>
        <w:t xml:space="preserve"> bearbeiten. </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r w:rsidRPr="005142A8">
        <w:rPr>
          <w:rFonts w:ascii="Arial" w:eastAsia="Times New Roman" w:hAnsi="Arial" w:cs="Arial"/>
          <w:color w:val="000000"/>
          <w:kern w:val="22"/>
          <w:sz w:val="20"/>
          <w:lang w:eastAsia="ar-SA"/>
        </w:rPr>
        <w:t>Überlegt Euch, was für Euch zu diesem Thema dazu gehört, wenn es um den Umgang mit Handy, Smartphone und Internet geht. Vervollständigt den folgenden Satz, sodass man ihn als Regel für alle Schüler_innen der Klasse festlegen kann.</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i/>
          <w:color w:val="000000"/>
          <w:kern w:val="22"/>
          <w:sz w:val="20"/>
          <w:lang w:eastAsia="ar-SA"/>
        </w:rPr>
      </w:pPr>
      <w:r w:rsidRPr="005142A8">
        <w:rPr>
          <w:rFonts w:ascii="Arial" w:eastAsia="Times New Roman" w:hAnsi="Arial" w:cs="Arial"/>
          <w:i/>
          <w:color w:val="000000"/>
          <w:kern w:val="22"/>
          <w:sz w:val="20"/>
          <w:lang w:eastAsia="ar-SA"/>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5142A8" w:rsidRPr="005142A8" w:rsidTr="00230086">
        <w:tc>
          <w:tcPr>
            <w:tcW w:w="8820" w:type="dxa"/>
            <w:tcBorders>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r w:rsidR="005142A8" w:rsidRPr="005142A8" w:rsidTr="00230086">
        <w:tc>
          <w:tcPr>
            <w:tcW w:w="8820" w:type="dxa"/>
            <w:tcBorders>
              <w:top w:val="single" w:sz="4" w:space="0" w:color="000000"/>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r w:rsidR="005142A8" w:rsidRPr="005142A8" w:rsidTr="00230086">
        <w:tc>
          <w:tcPr>
            <w:tcW w:w="8820" w:type="dxa"/>
            <w:tcBorders>
              <w:top w:val="single" w:sz="4" w:space="0" w:color="000000"/>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bl>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b/>
          <w:color w:val="000000"/>
          <w:kern w:val="22"/>
          <w:sz w:val="20"/>
          <w:lang w:eastAsia="ar-SA"/>
        </w:rPr>
      </w:pPr>
      <w:r w:rsidRPr="005142A8">
        <w:rPr>
          <w:rFonts w:ascii="Arial" w:eastAsia="Times New Roman" w:hAnsi="Arial" w:cs="Arial"/>
          <w:b/>
          <w:color w:val="000000"/>
          <w:kern w:val="22"/>
          <w:sz w:val="20"/>
          <w:lang w:eastAsia="ar-SA"/>
        </w:rPr>
        <w:t>Regeln gegen Cybermobbing – Gruppe F</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r w:rsidRPr="005142A8">
        <w:rPr>
          <w:rFonts w:ascii="Arial" w:eastAsia="Times New Roman" w:hAnsi="Arial" w:cs="Arial"/>
          <w:color w:val="000000"/>
          <w:kern w:val="22"/>
          <w:sz w:val="20"/>
          <w:lang w:eastAsia="ar-SA"/>
        </w:rPr>
        <w:t xml:space="preserve">Eure Gruppe soll das Thema </w:t>
      </w:r>
      <w:r w:rsidRPr="005142A8">
        <w:rPr>
          <w:rFonts w:ascii="Arial" w:eastAsia="Times New Roman" w:hAnsi="Arial" w:cs="Arial"/>
          <w:b/>
          <w:i/>
          <w:color w:val="000000"/>
          <w:kern w:val="22"/>
          <w:sz w:val="20"/>
          <w:lang w:eastAsia="ar-SA"/>
        </w:rPr>
        <w:t>Jemanden bloßstellen und blamieren</w:t>
      </w:r>
      <w:r w:rsidRPr="005142A8">
        <w:rPr>
          <w:rFonts w:ascii="Arial" w:eastAsia="Times New Roman" w:hAnsi="Arial" w:cs="Arial"/>
          <w:color w:val="000000"/>
          <w:kern w:val="22"/>
          <w:sz w:val="20"/>
          <w:lang w:eastAsia="ar-SA"/>
        </w:rPr>
        <w:t xml:space="preserve"> bearbeiten. </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r w:rsidRPr="005142A8">
        <w:rPr>
          <w:rFonts w:ascii="Arial" w:eastAsia="Times New Roman" w:hAnsi="Arial" w:cs="Arial"/>
          <w:color w:val="000000"/>
          <w:kern w:val="22"/>
          <w:sz w:val="20"/>
          <w:lang w:eastAsia="ar-SA"/>
        </w:rPr>
        <w:t>Überlegt Euch, was für Euch zu diesem Thema dazu gehört, wenn es um den Umgang mit Handy, Smartphone und Internet geht. Vervollständigt den folgenden Satz, sodass man ihn als Regel für alle Schüler_innen der Klasse festlegen kann.</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i/>
          <w:color w:val="000000"/>
          <w:kern w:val="22"/>
          <w:sz w:val="20"/>
          <w:lang w:eastAsia="ar-SA"/>
        </w:rPr>
      </w:pPr>
      <w:r w:rsidRPr="005142A8">
        <w:rPr>
          <w:rFonts w:ascii="Arial" w:eastAsia="Times New Roman" w:hAnsi="Arial" w:cs="Arial"/>
          <w:i/>
          <w:color w:val="000000"/>
          <w:kern w:val="22"/>
          <w:sz w:val="20"/>
          <w:lang w:eastAsia="ar-SA"/>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5142A8" w:rsidRPr="005142A8" w:rsidTr="00230086">
        <w:tc>
          <w:tcPr>
            <w:tcW w:w="8820" w:type="dxa"/>
            <w:tcBorders>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r w:rsidR="005142A8" w:rsidRPr="005142A8" w:rsidTr="00230086">
        <w:tc>
          <w:tcPr>
            <w:tcW w:w="8820" w:type="dxa"/>
            <w:tcBorders>
              <w:top w:val="single" w:sz="4" w:space="0" w:color="000000"/>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r w:rsidR="005142A8" w:rsidRPr="005142A8" w:rsidTr="00230086">
        <w:tc>
          <w:tcPr>
            <w:tcW w:w="8820" w:type="dxa"/>
            <w:tcBorders>
              <w:top w:val="single" w:sz="4" w:space="0" w:color="000000"/>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bl>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pacing w:after="0" w:line="240" w:lineRule="auto"/>
        <w:rPr>
          <w:rFonts w:ascii="Arial" w:eastAsia="Times New Roman" w:hAnsi="Arial" w:cs="Arial"/>
          <w:b/>
          <w:color w:val="000000"/>
          <w:kern w:val="22"/>
          <w:sz w:val="20"/>
          <w:lang w:eastAsia="ar-SA"/>
        </w:rPr>
      </w:pPr>
      <w:r w:rsidRPr="005142A8">
        <w:rPr>
          <w:rFonts w:ascii="Arial" w:eastAsia="Times New Roman" w:hAnsi="Arial" w:cs="Arial"/>
          <w:b/>
          <w:color w:val="000000"/>
          <w:kern w:val="1"/>
          <w:lang w:eastAsia="ar-SA"/>
        </w:rPr>
        <w:br w:type="page"/>
      </w:r>
    </w:p>
    <w:p w:rsidR="005142A8" w:rsidRPr="005142A8" w:rsidRDefault="005142A8" w:rsidP="005142A8">
      <w:pPr>
        <w:suppressAutoHyphens/>
        <w:spacing w:after="0" w:line="312" w:lineRule="auto"/>
        <w:jc w:val="both"/>
        <w:rPr>
          <w:rFonts w:ascii="Arial" w:eastAsia="Times New Roman" w:hAnsi="Arial" w:cs="Arial"/>
          <w:b/>
          <w:color w:val="000000"/>
          <w:kern w:val="22"/>
          <w:sz w:val="20"/>
          <w:lang w:eastAsia="ar-SA"/>
        </w:rPr>
      </w:pPr>
      <w:r w:rsidRPr="005142A8">
        <w:rPr>
          <w:rFonts w:ascii="Arial" w:eastAsia="Times New Roman" w:hAnsi="Arial" w:cs="Arial"/>
          <w:b/>
          <w:color w:val="000000"/>
          <w:kern w:val="22"/>
          <w:sz w:val="20"/>
          <w:lang w:eastAsia="ar-SA"/>
        </w:rPr>
        <w:lastRenderedPageBreak/>
        <w:t>Regeln gegen Cybermobbing – Gruppe G</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r w:rsidRPr="005142A8">
        <w:rPr>
          <w:rFonts w:ascii="Arial" w:eastAsia="Times New Roman" w:hAnsi="Arial" w:cs="Arial"/>
          <w:color w:val="000000"/>
          <w:kern w:val="22"/>
          <w:sz w:val="20"/>
          <w:lang w:eastAsia="ar-SA"/>
        </w:rPr>
        <w:t xml:space="preserve">Eure Gruppe soll das Thema </w:t>
      </w:r>
      <w:r w:rsidRPr="005142A8">
        <w:rPr>
          <w:rFonts w:ascii="Arial" w:eastAsia="Times New Roman" w:hAnsi="Arial" w:cs="Arial"/>
          <w:b/>
          <w:i/>
          <w:color w:val="000000"/>
          <w:kern w:val="22"/>
          <w:sz w:val="20"/>
          <w:lang w:eastAsia="ar-SA"/>
        </w:rPr>
        <w:t>Jemanden ausgrenzen und ausschließen</w:t>
      </w:r>
      <w:r w:rsidRPr="005142A8">
        <w:rPr>
          <w:rFonts w:ascii="Arial" w:eastAsia="Times New Roman" w:hAnsi="Arial" w:cs="Arial"/>
          <w:color w:val="000000"/>
          <w:kern w:val="22"/>
          <w:sz w:val="20"/>
          <w:lang w:eastAsia="ar-SA"/>
        </w:rPr>
        <w:t xml:space="preserve"> bearbeiten. </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r w:rsidRPr="005142A8">
        <w:rPr>
          <w:rFonts w:ascii="Arial" w:eastAsia="Times New Roman" w:hAnsi="Arial" w:cs="Arial"/>
          <w:color w:val="000000"/>
          <w:kern w:val="22"/>
          <w:sz w:val="20"/>
          <w:lang w:eastAsia="ar-SA"/>
        </w:rPr>
        <w:t>Überlegt Euch, was für Euch zu diesem Thema dazu gehört, wenn es um den Umgang mit Handy, Smartphone und Internet geht. Vervollständigt den folgenden Satz, sodass man ihn als Regel für alle Schüler_innen der Klasse festlegen kann.</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i/>
          <w:color w:val="000000"/>
          <w:kern w:val="22"/>
          <w:sz w:val="20"/>
          <w:lang w:eastAsia="ar-SA"/>
        </w:rPr>
      </w:pPr>
      <w:r w:rsidRPr="005142A8">
        <w:rPr>
          <w:rFonts w:ascii="Arial" w:eastAsia="Times New Roman" w:hAnsi="Arial" w:cs="Arial"/>
          <w:i/>
          <w:color w:val="000000"/>
          <w:kern w:val="22"/>
          <w:sz w:val="20"/>
          <w:lang w:eastAsia="ar-SA"/>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5142A8" w:rsidRPr="005142A8" w:rsidTr="00230086">
        <w:tc>
          <w:tcPr>
            <w:tcW w:w="8820" w:type="dxa"/>
            <w:tcBorders>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r w:rsidR="005142A8" w:rsidRPr="005142A8" w:rsidTr="00230086">
        <w:tc>
          <w:tcPr>
            <w:tcW w:w="8820" w:type="dxa"/>
            <w:tcBorders>
              <w:top w:val="single" w:sz="4" w:space="0" w:color="000000"/>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r w:rsidR="005142A8" w:rsidRPr="005142A8" w:rsidTr="00230086">
        <w:tc>
          <w:tcPr>
            <w:tcW w:w="8820" w:type="dxa"/>
            <w:tcBorders>
              <w:top w:val="single" w:sz="4" w:space="0" w:color="000000"/>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bl>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b/>
          <w:color w:val="000000"/>
          <w:kern w:val="22"/>
          <w:sz w:val="20"/>
          <w:lang w:eastAsia="ar-SA"/>
        </w:rPr>
      </w:pPr>
      <w:r w:rsidRPr="005142A8">
        <w:rPr>
          <w:rFonts w:ascii="Arial" w:eastAsia="Times New Roman" w:hAnsi="Arial" w:cs="Arial"/>
          <w:b/>
          <w:color w:val="000000"/>
          <w:kern w:val="22"/>
          <w:sz w:val="20"/>
          <w:lang w:eastAsia="ar-SA"/>
        </w:rPr>
        <w:t>Regeln gegen Cybermobbing – Gruppe H</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r w:rsidRPr="005142A8">
        <w:rPr>
          <w:rFonts w:ascii="Arial" w:eastAsia="Times New Roman" w:hAnsi="Arial" w:cs="Arial"/>
          <w:color w:val="000000"/>
          <w:kern w:val="22"/>
          <w:sz w:val="20"/>
          <w:lang w:eastAsia="ar-SA"/>
        </w:rPr>
        <w:t xml:space="preserve">Eure Gruppe soll das Thema </w:t>
      </w:r>
      <w:r w:rsidRPr="005142A8">
        <w:rPr>
          <w:rFonts w:ascii="Arial" w:eastAsia="Times New Roman" w:hAnsi="Arial" w:cs="Arial"/>
          <w:b/>
          <w:i/>
          <w:color w:val="000000"/>
          <w:kern w:val="22"/>
          <w:sz w:val="20"/>
          <w:lang w:eastAsia="ar-SA"/>
        </w:rPr>
        <w:t>Gerüchte, Lügen und Gemeinheiten über jemanden verbreiten</w:t>
      </w:r>
      <w:r w:rsidRPr="005142A8">
        <w:rPr>
          <w:rFonts w:ascii="Arial" w:eastAsia="Times New Roman" w:hAnsi="Arial" w:cs="Arial"/>
          <w:color w:val="000000"/>
          <w:kern w:val="22"/>
          <w:sz w:val="20"/>
          <w:lang w:eastAsia="ar-SA"/>
        </w:rPr>
        <w:t xml:space="preserve"> bearbeiten. </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r w:rsidRPr="005142A8">
        <w:rPr>
          <w:rFonts w:ascii="Arial" w:eastAsia="Times New Roman" w:hAnsi="Arial" w:cs="Arial"/>
          <w:color w:val="000000"/>
          <w:kern w:val="22"/>
          <w:sz w:val="20"/>
          <w:lang w:eastAsia="ar-SA"/>
        </w:rPr>
        <w:t>Überlegt Euch, was für Euch zu diesem Thema dazu gehört, wenn es um den Umgang mit Handy, Smartphone und Internet geht. Vervollständigt den folgenden Satz, sodass man ihn als Regel für alle Schüler_innen der Klasse festlegen kann.</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i/>
          <w:color w:val="000000"/>
          <w:kern w:val="22"/>
          <w:sz w:val="20"/>
          <w:lang w:eastAsia="ar-SA"/>
        </w:rPr>
      </w:pPr>
      <w:r w:rsidRPr="005142A8">
        <w:rPr>
          <w:rFonts w:ascii="Arial" w:eastAsia="Times New Roman" w:hAnsi="Arial" w:cs="Arial"/>
          <w:i/>
          <w:color w:val="000000"/>
          <w:kern w:val="22"/>
          <w:sz w:val="20"/>
          <w:lang w:eastAsia="ar-SA"/>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5142A8" w:rsidRPr="005142A8" w:rsidTr="00230086">
        <w:tc>
          <w:tcPr>
            <w:tcW w:w="8820" w:type="dxa"/>
            <w:tcBorders>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r w:rsidR="005142A8" w:rsidRPr="005142A8" w:rsidTr="00230086">
        <w:tc>
          <w:tcPr>
            <w:tcW w:w="8820" w:type="dxa"/>
            <w:tcBorders>
              <w:top w:val="single" w:sz="4" w:space="0" w:color="000000"/>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r w:rsidR="005142A8" w:rsidRPr="005142A8" w:rsidTr="00230086">
        <w:tc>
          <w:tcPr>
            <w:tcW w:w="8820" w:type="dxa"/>
            <w:tcBorders>
              <w:top w:val="single" w:sz="4" w:space="0" w:color="000000"/>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bl>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b/>
          <w:color w:val="000000"/>
          <w:kern w:val="22"/>
          <w:sz w:val="20"/>
          <w:lang w:eastAsia="ar-SA"/>
        </w:rPr>
      </w:pPr>
      <w:r w:rsidRPr="005142A8">
        <w:rPr>
          <w:rFonts w:ascii="Arial" w:eastAsia="Times New Roman" w:hAnsi="Arial" w:cs="Arial"/>
          <w:b/>
          <w:color w:val="000000"/>
          <w:kern w:val="22"/>
          <w:sz w:val="20"/>
          <w:lang w:eastAsia="ar-SA"/>
        </w:rPr>
        <w:t>Regeln gegen Cybermobbing – Gruppe I</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r w:rsidRPr="005142A8">
        <w:rPr>
          <w:rFonts w:ascii="Arial" w:eastAsia="Times New Roman" w:hAnsi="Arial" w:cs="Arial"/>
          <w:color w:val="000000"/>
          <w:kern w:val="22"/>
          <w:sz w:val="20"/>
          <w:lang w:eastAsia="ar-SA"/>
        </w:rPr>
        <w:t xml:space="preserve">Eure Gruppe soll das Thema </w:t>
      </w:r>
      <w:r w:rsidRPr="005142A8">
        <w:rPr>
          <w:rFonts w:ascii="Arial" w:eastAsia="Times New Roman" w:hAnsi="Arial" w:cs="Arial"/>
          <w:b/>
          <w:i/>
          <w:color w:val="000000"/>
          <w:kern w:val="22"/>
          <w:sz w:val="20"/>
          <w:lang w:eastAsia="ar-SA"/>
        </w:rPr>
        <w:t>Gewalt</w:t>
      </w:r>
      <w:r w:rsidRPr="005142A8">
        <w:rPr>
          <w:rFonts w:ascii="Arial" w:eastAsia="Times New Roman" w:hAnsi="Arial" w:cs="Arial"/>
          <w:color w:val="000000"/>
          <w:kern w:val="22"/>
          <w:sz w:val="20"/>
          <w:lang w:eastAsia="ar-SA"/>
        </w:rPr>
        <w:t xml:space="preserve"> bearbeiten. </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r w:rsidRPr="005142A8">
        <w:rPr>
          <w:rFonts w:ascii="Arial" w:eastAsia="Times New Roman" w:hAnsi="Arial" w:cs="Arial"/>
          <w:color w:val="000000"/>
          <w:kern w:val="22"/>
          <w:sz w:val="20"/>
          <w:lang w:eastAsia="ar-SA"/>
        </w:rPr>
        <w:t>Überlegt Euch, was für Euch zu diesem Thema dazu gehört, wenn es um den Umgang mit Handy, Smartphone und Internet geht. Vervollständigt den folgenden Satz, sodass man ihn als Regel für alle Schüler_innen der Klasse festlegen kann.</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i/>
          <w:color w:val="000000"/>
          <w:kern w:val="22"/>
          <w:sz w:val="20"/>
          <w:lang w:eastAsia="ar-SA"/>
        </w:rPr>
      </w:pPr>
      <w:r w:rsidRPr="005142A8">
        <w:rPr>
          <w:rFonts w:ascii="Arial" w:eastAsia="Times New Roman" w:hAnsi="Arial" w:cs="Arial"/>
          <w:i/>
          <w:color w:val="000000"/>
          <w:kern w:val="22"/>
          <w:sz w:val="20"/>
          <w:lang w:eastAsia="ar-SA"/>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5142A8" w:rsidRPr="005142A8" w:rsidTr="00230086">
        <w:tc>
          <w:tcPr>
            <w:tcW w:w="8820" w:type="dxa"/>
            <w:tcBorders>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r w:rsidR="005142A8" w:rsidRPr="005142A8" w:rsidTr="00230086">
        <w:tc>
          <w:tcPr>
            <w:tcW w:w="8820" w:type="dxa"/>
            <w:tcBorders>
              <w:top w:val="single" w:sz="4" w:space="0" w:color="000000"/>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r w:rsidR="005142A8" w:rsidRPr="005142A8" w:rsidTr="00230086">
        <w:tc>
          <w:tcPr>
            <w:tcW w:w="8820" w:type="dxa"/>
            <w:tcBorders>
              <w:top w:val="single" w:sz="4" w:space="0" w:color="000000"/>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bl>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pacing w:after="0" w:line="240" w:lineRule="auto"/>
        <w:rPr>
          <w:rFonts w:ascii="Arial" w:eastAsia="Times New Roman" w:hAnsi="Arial" w:cs="Arial"/>
          <w:b/>
          <w:color w:val="000000"/>
          <w:kern w:val="22"/>
          <w:sz w:val="20"/>
          <w:lang w:eastAsia="ar-SA"/>
        </w:rPr>
      </w:pPr>
      <w:r w:rsidRPr="005142A8">
        <w:rPr>
          <w:rFonts w:ascii="Arial" w:eastAsia="Times New Roman" w:hAnsi="Arial" w:cs="Arial"/>
          <w:b/>
          <w:color w:val="000000"/>
          <w:kern w:val="1"/>
          <w:lang w:eastAsia="ar-SA"/>
        </w:rPr>
        <w:br w:type="page"/>
      </w:r>
    </w:p>
    <w:p w:rsidR="005142A8" w:rsidRPr="005142A8" w:rsidRDefault="005142A8" w:rsidP="005142A8">
      <w:pPr>
        <w:suppressAutoHyphens/>
        <w:spacing w:after="0" w:line="312" w:lineRule="auto"/>
        <w:jc w:val="both"/>
        <w:rPr>
          <w:rFonts w:ascii="Arial" w:eastAsia="Times New Roman" w:hAnsi="Arial" w:cs="Arial"/>
          <w:b/>
          <w:color w:val="000000"/>
          <w:kern w:val="22"/>
          <w:sz w:val="20"/>
          <w:lang w:eastAsia="ar-SA"/>
        </w:rPr>
      </w:pPr>
      <w:r w:rsidRPr="005142A8">
        <w:rPr>
          <w:rFonts w:ascii="Arial" w:eastAsia="Times New Roman" w:hAnsi="Arial" w:cs="Arial"/>
          <w:b/>
          <w:color w:val="000000"/>
          <w:kern w:val="22"/>
          <w:sz w:val="20"/>
          <w:lang w:eastAsia="ar-SA"/>
        </w:rPr>
        <w:lastRenderedPageBreak/>
        <w:t>Regeln gegen Cybermobbing – Gruppe J</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r w:rsidRPr="005142A8">
        <w:rPr>
          <w:rFonts w:ascii="Arial" w:eastAsia="Times New Roman" w:hAnsi="Arial" w:cs="Arial"/>
          <w:color w:val="000000"/>
          <w:kern w:val="22"/>
          <w:sz w:val="20"/>
          <w:lang w:eastAsia="ar-SA"/>
        </w:rPr>
        <w:t xml:space="preserve">Eure Gruppe soll das Thema </w:t>
      </w:r>
      <w:r w:rsidRPr="005142A8">
        <w:rPr>
          <w:rFonts w:ascii="Arial" w:eastAsia="Times New Roman" w:hAnsi="Arial" w:cs="Arial"/>
          <w:b/>
          <w:i/>
          <w:color w:val="000000"/>
          <w:kern w:val="22"/>
          <w:sz w:val="20"/>
          <w:lang w:eastAsia="ar-SA"/>
        </w:rPr>
        <w:t>Pornografie</w:t>
      </w:r>
      <w:r w:rsidRPr="005142A8">
        <w:rPr>
          <w:rFonts w:ascii="Arial" w:eastAsia="Times New Roman" w:hAnsi="Arial" w:cs="Arial"/>
          <w:color w:val="000000"/>
          <w:kern w:val="22"/>
          <w:sz w:val="20"/>
          <w:lang w:eastAsia="ar-SA"/>
        </w:rPr>
        <w:t xml:space="preserve"> bearbeiten. </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r w:rsidRPr="005142A8">
        <w:rPr>
          <w:rFonts w:ascii="Arial" w:eastAsia="Times New Roman" w:hAnsi="Arial" w:cs="Arial"/>
          <w:color w:val="000000"/>
          <w:kern w:val="22"/>
          <w:sz w:val="20"/>
          <w:lang w:eastAsia="ar-SA"/>
        </w:rPr>
        <w:t>Überlegt Euch, was für Euch zu diesem Thema dazu gehört, wenn es um den Umgang mit Handy, Smartphone und Internet geht. Vervollständigt den folgenden Satz, sodass man ihn als Regel für alle Schüler_innen der Klasse festlegen kann.</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i/>
          <w:color w:val="000000"/>
          <w:kern w:val="22"/>
          <w:sz w:val="20"/>
          <w:lang w:eastAsia="ar-SA"/>
        </w:rPr>
      </w:pPr>
      <w:r w:rsidRPr="005142A8">
        <w:rPr>
          <w:rFonts w:ascii="Arial" w:eastAsia="Times New Roman" w:hAnsi="Arial" w:cs="Arial"/>
          <w:i/>
          <w:color w:val="000000"/>
          <w:kern w:val="22"/>
          <w:sz w:val="20"/>
          <w:lang w:eastAsia="ar-SA"/>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5142A8" w:rsidRPr="005142A8" w:rsidTr="00230086">
        <w:tc>
          <w:tcPr>
            <w:tcW w:w="8820" w:type="dxa"/>
            <w:tcBorders>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r w:rsidR="005142A8" w:rsidRPr="005142A8" w:rsidTr="00230086">
        <w:tc>
          <w:tcPr>
            <w:tcW w:w="8820" w:type="dxa"/>
            <w:tcBorders>
              <w:top w:val="single" w:sz="4" w:space="0" w:color="000000"/>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r w:rsidR="005142A8" w:rsidRPr="005142A8" w:rsidTr="00230086">
        <w:tc>
          <w:tcPr>
            <w:tcW w:w="8820" w:type="dxa"/>
            <w:tcBorders>
              <w:top w:val="single" w:sz="4" w:space="0" w:color="000000"/>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bl>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b/>
          <w:color w:val="000000"/>
          <w:kern w:val="22"/>
          <w:sz w:val="20"/>
          <w:lang w:eastAsia="ar-SA"/>
        </w:rPr>
      </w:pPr>
      <w:r w:rsidRPr="005142A8">
        <w:rPr>
          <w:rFonts w:ascii="Arial" w:eastAsia="Times New Roman" w:hAnsi="Arial" w:cs="Arial"/>
          <w:b/>
          <w:color w:val="000000"/>
          <w:kern w:val="22"/>
          <w:sz w:val="20"/>
          <w:lang w:eastAsia="ar-SA"/>
        </w:rPr>
        <w:t>Regeln gegen Cybermobbing – Gruppe K</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r w:rsidRPr="005142A8">
        <w:rPr>
          <w:rFonts w:ascii="Arial" w:eastAsia="Times New Roman" w:hAnsi="Arial" w:cs="Arial"/>
          <w:color w:val="000000"/>
          <w:kern w:val="22"/>
          <w:sz w:val="20"/>
          <w:lang w:eastAsia="ar-SA"/>
        </w:rPr>
        <w:t xml:space="preserve">Eure Gruppe soll das Thema </w:t>
      </w:r>
      <w:r w:rsidRPr="005142A8">
        <w:rPr>
          <w:rFonts w:ascii="Arial" w:eastAsia="Times New Roman" w:hAnsi="Arial" w:cs="Arial"/>
          <w:b/>
          <w:i/>
          <w:color w:val="000000"/>
          <w:kern w:val="22"/>
          <w:sz w:val="20"/>
          <w:lang w:eastAsia="ar-SA"/>
        </w:rPr>
        <w:t>Mithelfen oder wegschauen, wenn andere Opfer von Cybermobbing werden</w:t>
      </w:r>
      <w:r w:rsidRPr="005142A8">
        <w:rPr>
          <w:rFonts w:ascii="Arial" w:eastAsia="Times New Roman" w:hAnsi="Arial" w:cs="Arial"/>
          <w:color w:val="000000"/>
          <w:kern w:val="22"/>
          <w:sz w:val="20"/>
          <w:lang w:eastAsia="ar-SA"/>
        </w:rPr>
        <w:t xml:space="preserve"> bearbeiten. </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r w:rsidRPr="005142A8">
        <w:rPr>
          <w:rFonts w:ascii="Arial" w:eastAsia="Times New Roman" w:hAnsi="Arial" w:cs="Arial"/>
          <w:color w:val="000000"/>
          <w:kern w:val="22"/>
          <w:sz w:val="20"/>
          <w:lang w:eastAsia="ar-SA"/>
        </w:rPr>
        <w:t>Überlegt Euch, was für Euch zu diesem Thema dazu gehört, wenn es um den Umgang mit Handy, Smartphone und Internet geht. Vervollständigt den folgenden Satz, sodass man ihn als Regel für alle Schüler_innen der Klasse festlegen kann.</w:t>
      </w: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i/>
          <w:color w:val="000000"/>
          <w:kern w:val="22"/>
          <w:sz w:val="20"/>
          <w:lang w:eastAsia="ar-SA"/>
        </w:rPr>
      </w:pPr>
      <w:r w:rsidRPr="005142A8">
        <w:rPr>
          <w:rFonts w:ascii="Arial" w:eastAsia="Times New Roman" w:hAnsi="Arial" w:cs="Arial"/>
          <w:i/>
          <w:color w:val="000000"/>
          <w:kern w:val="22"/>
          <w:sz w:val="20"/>
          <w:lang w:eastAsia="ar-SA"/>
        </w:rPr>
        <w:t xml:space="preserve">In unserer Klasse verpflichten wir uns, ... </w:t>
      </w:r>
    </w:p>
    <w:tbl>
      <w:tblPr>
        <w:tblW w:w="0" w:type="auto"/>
        <w:tblInd w:w="392" w:type="dxa"/>
        <w:tblLayout w:type="fixed"/>
        <w:tblLook w:val="0000" w:firstRow="0" w:lastRow="0" w:firstColumn="0" w:lastColumn="0" w:noHBand="0" w:noVBand="0"/>
      </w:tblPr>
      <w:tblGrid>
        <w:gridCol w:w="8820"/>
      </w:tblGrid>
      <w:tr w:rsidR="005142A8" w:rsidRPr="005142A8" w:rsidTr="00230086">
        <w:tc>
          <w:tcPr>
            <w:tcW w:w="8820" w:type="dxa"/>
            <w:tcBorders>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r w:rsidR="005142A8" w:rsidRPr="005142A8" w:rsidTr="00230086">
        <w:tc>
          <w:tcPr>
            <w:tcW w:w="8820" w:type="dxa"/>
            <w:tcBorders>
              <w:top w:val="single" w:sz="4" w:space="0" w:color="000000"/>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r w:rsidR="005142A8" w:rsidRPr="005142A8" w:rsidTr="00230086">
        <w:tc>
          <w:tcPr>
            <w:tcW w:w="8820" w:type="dxa"/>
            <w:tcBorders>
              <w:top w:val="single" w:sz="4" w:space="0" w:color="000000"/>
              <w:bottom w:val="single" w:sz="4" w:space="0" w:color="000000"/>
            </w:tcBorders>
            <w:shd w:val="clear" w:color="auto" w:fill="auto"/>
          </w:tcPr>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tc>
      </w:tr>
    </w:tbl>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142A8" w:rsidRPr="005142A8" w:rsidRDefault="005142A8" w:rsidP="005142A8">
      <w:pPr>
        <w:suppressAutoHyphens/>
        <w:spacing w:after="0" w:line="312" w:lineRule="auto"/>
        <w:jc w:val="both"/>
        <w:rPr>
          <w:rFonts w:ascii="Arial" w:eastAsia="Times New Roman" w:hAnsi="Arial" w:cs="Arial"/>
          <w:color w:val="000000"/>
          <w:kern w:val="22"/>
          <w:sz w:val="20"/>
          <w:lang w:eastAsia="ar-SA"/>
        </w:rPr>
      </w:pPr>
    </w:p>
    <w:p w:rsidR="005C181F" w:rsidRPr="005142A8" w:rsidRDefault="005C181F" w:rsidP="005142A8">
      <w:bookmarkStart w:id="0" w:name="_GoBack"/>
      <w:bookmarkEnd w:id="0"/>
    </w:p>
    <w:sectPr w:rsidR="005C181F" w:rsidRPr="005142A8" w:rsidSect="0047341B">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A64" w:rsidRDefault="003B6A64" w:rsidP="003B6A64">
      <w:pPr>
        <w:spacing w:after="0" w:line="240" w:lineRule="auto"/>
      </w:pPr>
      <w:r>
        <w:separator/>
      </w:r>
    </w:p>
  </w:endnote>
  <w:endnote w:type="continuationSeparator" w:id="0">
    <w:p w:rsidR="003B6A64" w:rsidRDefault="003B6A64" w:rsidP="003B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35" w:rsidRPr="001B04BA" w:rsidRDefault="00ED3A35" w:rsidP="001B04BA">
    <w:pPr>
      <w:pStyle w:val="Fuzeile"/>
      <w:jc w:val="right"/>
      <w:rPr>
        <w:sz w:val="20"/>
        <w:szCs w:val="20"/>
      </w:rPr>
    </w:pPr>
    <w:r w:rsidRPr="001B04BA">
      <w:rPr>
        <w:sz w:val="20"/>
        <w:szCs w:val="20"/>
      </w:rPr>
      <w:fldChar w:fldCharType="begin"/>
    </w:r>
    <w:r w:rsidRPr="001B04BA">
      <w:rPr>
        <w:sz w:val="20"/>
        <w:szCs w:val="20"/>
      </w:rPr>
      <w:instrText xml:space="preserve"> PAGE </w:instrText>
    </w:r>
    <w:r w:rsidRPr="001B04BA">
      <w:rPr>
        <w:sz w:val="20"/>
        <w:szCs w:val="20"/>
      </w:rPr>
      <w:fldChar w:fldCharType="separate"/>
    </w:r>
    <w:r w:rsidR="005142A8">
      <w:rPr>
        <w:noProof/>
        <w:sz w:val="20"/>
        <w:szCs w:val="20"/>
      </w:rPr>
      <w:t>2</w:t>
    </w:r>
    <w:r w:rsidRPr="001B04BA">
      <w:rPr>
        <w:sz w:val="20"/>
        <w:szCs w:val="20"/>
      </w:rPr>
      <w:fldChar w:fldCharType="end"/>
    </w:r>
  </w:p>
  <w:p w:rsidR="00ED3A35" w:rsidRDefault="00ED3A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A64" w:rsidRDefault="003B6A64" w:rsidP="003B6A64">
      <w:pPr>
        <w:spacing w:after="0" w:line="240" w:lineRule="auto"/>
      </w:pPr>
      <w:r>
        <w:separator/>
      </w:r>
    </w:p>
  </w:footnote>
  <w:footnote w:type="continuationSeparator" w:id="0">
    <w:p w:rsidR="003B6A64" w:rsidRDefault="003B6A64" w:rsidP="003B6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EBBC4252"/>
    <w:name w:val="WW8Num3"/>
    <w:lvl w:ilvl="0">
      <w:start w:val="1"/>
      <w:numFmt w:val="decimal"/>
      <w:lvlText w:val="%1."/>
      <w:lvlJc w:val="left"/>
      <w:pPr>
        <w:tabs>
          <w:tab w:val="num" w:pos="0"/>
        </w:tabs>
        <w:ind w:left="360" w:hanging="360"/>
      </w:pPr>
      <w:rPr>
        <w:rFonts w:ascii="Arial" w:eastAsia="MS Gothic" w:hAnsi="Arial" w:cs="Arial" w:hint="default"/>
        <w:sz w:val="20"/>
      </w:rPr>
    </w:lvl>
  </w:abstractNum>
  <w:abstractNum w:abstractNumId="1" w15:restartNumberingAfterBreak="0">
    <w:nsid w:val="0000000D"/>
    <w:multiLevelType w:val="singleLevel"/>
    <w:tmpl w:val="0000000D"/>
    <w:name w:val="WW8Num14"/>
    <w:lvl w:ilvl="0">
      <w:start w:val="1"/>
      <w:numFmt w:val="upperLetter"/>
      <w:lvlText w:val="%1"/>
      <w:lvlJc w:val="left"/>
      <w:pPr>
        <w:tabs>
          <w:tab w:val="num" w:pos="0"/>
        </w:tabs>
        <w:ind w:left="720" w:hanging="360"/>
      </w:pPr>
    </w:lvl>
  </w:abstractNum>
  <w:abstractNum w:abstractNumId="2" w15:restartNumberingAfterBreak="0">
    <w:nsid w:val="01845451"/>
    <w:multiLevelType w:val="hybridMultilevel"/>
    <w:tmpl w:val="BBB0FE5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2397752"/>
    <w:multiLevelType w:val="hybridMultilevel"/>
    <w:tmpl w:val="2E9EB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09461F"/>
    <w:multiLevelType w:val="hybridMultilevel"/>
    <w:tmpl w:val="9F422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64A733A"/>
    <w:multiLevelType w:val="hybridMultilevel"/>
    <w:tmpl w:val="B7B8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FC1ED4"/>
    <w:multiLevelType w:val="hybridMultilevel"/>
    <w:tmpl w:val="B290B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E0A4D56"/>
    <w:multiLevelType w:val="hybridMultilevel"/>
    <w:tmpl w:val="27A08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22122B"/>
    <w:multiLevelType w:val="hybridMultilevel"/>
    <w:tmpl w:val="71C61A1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10BD596B"/>
    <w:multiLevelType w:val="hybridMultilevel"/>
    <w:tmpl w:val="2D1C0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633EB3"/>
    <w:multiLevelType w:val="hybridMultilevel"/>
    <w:tmpl w:val="B352E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5882FA0"/>
    <w:multiLevelType w:val="hybridMultilevel"/>
    <w:tmpl w:val="8C62F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EA9026E"/>
    <w:multiLevelType w:val="hybridMultilevel"/>
    <w:tmpl w:val="DE3A074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26012500"/>
    <w:multiLevelType w:val="hybridMultilevel"/>
    <w:tmpl w:val="6930E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6647B2C"/>
    <w:multiLevelType w:val="hybridMultilevel"/>
    <w:tmpl w:val="91C828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6F42451"/>
    <w:multiLevelType w:val="hybridMultilevel"/>
    <w:tmpl w:val="F6301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233200"/>
    <w:multiLevelType w:val="hybridMultilevel"/>
    <w:tmpl w:val="4FE0AE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8F56D2A"/>
    <w:multiLevelType w:val="hybridMultilevel"/>
    <w:tmpl w:val="3DEE5276"/>
    <w:lvl w:ilvl="0" w:tplc="2476472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2BA62BC4"/>
    <w:multiLevelType w:val="hybridMultilevel"/>
    <w:tmpl w:val="5C28E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C4F1D9B"/>
    <w:multiLevelType w:val="hybridMultilevel"/>
    <w:tmpl w:val="72EAF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5D55FB7"/>
    <w:multiLevelType w:val="hybridMultilevel"/>
    <w:tmpl w:val="730CF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5F8219F"/>
    <w:multiLevelType w:val="hybridMultilevel"/>
    <w:tmpl w:val="F3A25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B6B3165"/>
    <w:multiLevelType w:val="hybridMultilevel"/>
    <w:tmpl w:val="473AF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221868"/>
    <w:multiLevelType w:val="hybridMultilevel"/>
    <w:tmpl w:val="25F0C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DAB07D1"/>
    <w:multiLevelType w:val="hybridMultilevel"/>
    <w:tmpl w:val="1068E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0780604"/>
    <w:multiLevelType w:val="hybridMultilevel"/>
    <w:tmpl w:val="CB9C9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09F44D0"/>
    <w:multiLevelType w:val="hybridMultilevel"/>
    <w:tmpl w:val="2F3EA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FF2D2A"/>
    <w:multiLevelType w:val="hybridMultilevel"/>
    <w:tmpl w:val="B2A60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C702852"/>
    <w:multiLevelType w:val="hybridMultilevel"/>
    <w:tmpl w:val="C9D45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EB582B"/>
    <w:multiLevelType w:val="hybridMultilevel"/>
    <w:tmpl w:val="88943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77A3E1A"/>
    <w:multiLevelType w:val="hybridMultilevel"/>
    <w:tmpl w:val="49DE39A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5AE95C1C"/>
    <w:multiLevelType w:val="hybridMultilevel"/>
    <w:tmpl w:val="8DC4F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D147D0"/>
    <w:multiLevelType w:val="hybridMultilevel"/>
    <w:tmpl w:val="4FC23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2116DFE"/>
    <w:multiLevelType w:val="hybridMultilevel"/>
    <w:tmpl w:val="FE42E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330662E"/>
    <w:multiLevelType w:val="hybridMultilevel"/>
    <w:tmpl w:val="5E1CB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714435"/>
    <w:multiLevelType w:val="hybridMultilevel"/>
    <w:tmpl w:val="E3FA9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3753B0B"/>
    <w:multiLevelType w:val="hybridMultilevel"/>
    <w:tmpl w:val="BB568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4D34098"/>
    <w:multiLevelType w:val="hybridMultilevel"/>
    <w:tmpl w:val="704A2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4F606CD"/>
    <w:multiLevelType w:val="hybridMultilevel"/>
    <w:tmpl w:val="3CA4C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6AD836EF"/>
    <w:multiLevelType w:val="hybridMultilevel"/>
    <w:tmpl w:val="34D06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FE6F9D"/>
    <w:multiLevelType w:val="hybridMultilevel"/>
    <w:tmpl w:val="458C6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71D594F"/>
    <w:multiLevelType w:val="hybridMultilevel"/>
    <w:tmpl w:val="AACCE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31"/>
  </w:num>
  <w:num w:numId="4">
    <w:abstractNumId w:val="32"/>
  </w:num>
  <w:num w:numId="5">
    <w:abstractNumId w:val="34"/>
  </w:num>
  <w:num w:numId="6">
    <w:abstractNumId w:val="36"/>
  </w:num>
  <w:num w:numId="7">
    <w:abstractNumId w:val="2"/>
  </w:num>
  <w:num w:numId="8">
    <w:abstractNumId w:val="33"/>
  </w:num>
  <w:num w:numId="9">
    <w:abstractNumId w:val="11"/>
  </w:num>
  <w:num w:numId="10">
    <w:abstractNumId w:val="21"/>
  </w:num>
  <w:num w:numId="11">
    <w:abstractNumId w:val="26"/>
  </w:num>
  <w:num w:numId="12">
    <w:abstractNumId w:val="38"/>
  </w:num>
  <w:num w:numId="13">
    <w:abstractNumId w:val="20"/>
  </w:num>
  <w:num w:numId="14">
    <w:abstractNumId w:val="37"/>
  </w:num>
  <w:num w:numId="15">
    <w:abstractNumId w:val="25"/>
  </w:num>
  <w:num w:numId="16">
    <w:abstractNumId w:val="4"/>
  </w:num>
  <w:num w:numId="17">
    <w:abstractNumId w:val="3"/>
  </w:num>
  <w:num w:numId="18">
    <w:abstractNumId w:val="12"/>
  </w:num>
  <w:num w:numId="19">
    <w:abstractNumId w:val="5"/>
  </w:num>
  <w:num w:numId="20">
    <w:abstractNumId w:val="24"/>
  </w:num>
  <w:num w:numId="21">
    <w:abstractNumId w:val="10"/>
  </w:num>
  <w:num w:numId="22">
    <w:abstractNumId w:val="29"/>
  </w:num>
  <w:num w:numId="23">
    <w:abstractNumId w:val="40"/>
  </w:num>
  <w:num w:numId="24">
    <w:abstractNumId w:val="16"/>
  </w:num>
  <w:num w:numId="25">
    <w:abstractNumId w:val="8"/>
  </w:num>
  <w:num w:numId="26">
    <w:abstractNumId w:val="23"/>
  </w:num>
  <w:num w:numId="27">
    <w:abstractNumId w:val="7"/>
  </w:num>
  <w:num w:numId="28">
    <w:abstractNumId w:val="13"/>
  </w:num>
  <w:num w:numId="29">
    <w:abstractNumId w:val="41"/>
  </w:num>
  <w:num w:numId="30">
    <w:abstractNumId w:val="17"/>
  </w:num>
  <w:num w:numId="31">
    <w:abstractNumId w:val="15"/>
  </w:num>
  <w:num w:numId="32">
    <w:abstractNumId w:val="30"/>
  </w:num>
  <w:num w:numId="33">
    <w:abstractNumId w:val="35"/>
  </w:num>
  <w:num w:numId="34">
    <w:abstractNumId w:val="28"/>
  </w:num>
  <w:num w:numId="35">
    <w:abstractNumId w:val="18"/>
  </w:num>
  <w:num w:numId="36">
    <w:abstractNumId w:val="39"/>
  </w:num>
  <w:num w:numId="37">
    <w:abstractNumId w:val="0"/>
  </w:num>
  <w:num w:numId="38">
    <w:abstractNumId w:val="9"/>
  </w:num>
  <w:num w:numId="39">
    <w:abstractNumId w:val="6"/>
  </w:num>
  <w:num w:numId="40">
    <w:abstractNumId w:val="14"/>
  </w:num>
  <w:num w:numId="41">
    <w:abstractNumId w:val="27"/>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64"/>
    <w:rsid w:val="000B1230"/>
    <w:rsid w:val="00267D5C"/>
    <w:rsid w:val="002735AE"/>
    <w:rsid w:val="002D7B73"/>
    <w:rsid w:val="003B6A64"/>
    <w:rsid w:val="003F5CAF"/>
    <w:rsid w:val="004018E2"/>
    <w:rsid w:val="0047341B"/>
    <w:rsid w:val="004A4647"/>
    <w:rsid w:val="005142A8"/>
    <w:rsid w:val="005C181F"/>
    <w:rsid w:val="006C460D"/>
    <w:rsid w:val="007218BC"/>
    <w:rsid w:val="00892920"/>
    <w:rsid w:val="00904C3B"/>
    <w:rsid w:val="009F6E5E"/>
    <w:rsid w:val="00BB6FCB"/>
    <w:rsid w:val="00D71EE6"/>
    <w:rsid w:val="00ED0685"/>
    <w:rsid w:val="00ED3A35"/>
    <w:rsid w:val="00FF3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36C19-1E14-425C-A5F2-EA476B5C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B6A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B6A64"/>
    <w:rPr>
      <w:sz w:val="20"/>
      <w:szCs w:val="20"/>
    </w:rPr>
  </w:style>
  <w:style w:type="character" w:styleId="Hyperlink">
    <w:name w:val="Hyperlink"/>
    <w:rsid w:val="003B6A64"/>
    <w:rPr>
      <w:color w:val="0000FF"/>
      <w:u w:val="single"/>
    </w:rPr>
  </w:style>
  <w:style w:type="character" w:customStyle="1" w:styleId="Funotenzeichen3">
    <w:name w:val="Fußnotenzeichen3"/>
    <w:rsid w:val="003B6A64"/>
    <w:rPr>
      <w:vertAlign w:val="superscript"/>
    </w:rPr>
  </w:style>
  <w:style w:type="table" w:styleId="Tabellenraster">
    <w:name w:val="Table Grid"/>
    <w:basedOn w:val="NormaleTabelle"/>
    <w:uiPriority w:val="59"/>
    <w:rsid w:val="00904C3B"/>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semiHidden/>
    <w:unhideWhenUsed/>
    <w:rsid w:val="00ED3A3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D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688</Words>
  <Characters>4730</Characters>
  <Application>Microsoft Office Word</Application>
  <DocSecurity>0</DocSecurity>
  <Lines>86</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Katja Lange</cp:lastModifiedBy>
  <cp:revision>2</cp:revision>
  <dcterms:created xsi:type="dcterms:W3CDTF">2015-11-18T12:09:00Z</dcterms:created>
  <dcterms:modified xsi:type="dcterms:W3CDTF">2015-11-18T12:09:00Z</dcterms:modified>
</cp:coreProperties>
</file>