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FBB" w:rsidRPr="004C3FBB" w:rsidRDefault="004C3FBB" w:rsidP="004C3FBB">
      <w:pPr>
        <w:pageBreakBefore/>
        <w:suppressAutoHyphens/>
        <w:spacing w:before="80" w:after="80" w:line="312" w:lineRule="auto"/>
        <w:outlineLvl w:val="3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4C3FBB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Arbeitsblatt_HANDY_10 – Wie unterstützt das Smartphone mich beim Lernen?</w:t>
      </w:r>
    </w:p>
    <w:p w:rsidR="004C3FBB" w:rsidRPr="004C3FBB" w:rsidRDefault="004C3FBB" w:rsidP="004C3FB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C3FBB" w:rsidRPr="004C3FBB" w:rsidRDefault="004C3FBB" w:rsidP="004C3FBB">
      <w:pPr>
        <w:suppressAutoHyphens/>
        <w:spacing w:after="0" w:line="312" w:lineRule="auto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4C3FBB">
        <w:rPr>
          <w:rFonts w:ascii="Arial" w:eastAsia="Times New Roman" w:hAnsi="Arial" w:cs="Arial"/>
          <w:color w:val="000000"/>
          <w:kern w:val="22"/>
          <w:sz w:val="20"/>
          <w:lang w:eastAsia="ar-SA"/>
        </w:rPr>
        <w:t xml:space="preserve">Findet in Eurer Arbeitsgruppe </w:t>
      </w:r>
      <w:r w:rsidRPr="004C3FBB">
        <w:rPr>
          <w:rFonts w:ascii="Arial" w:eastAsia="Times New Roman" w:hAnsi="Arial" w:cs="Arial"/>
          <w:color w:val="000000"/>
          <w:kern w:val="22"/>
          <w:sz w:val="20"/>
          <w:u w:val="single"/>
          <w:lang w:eastAsia="ar-SA"/>
        </w:rPr>
        <w:t>drei Beispiele, wie ein Smartphone Euch beim Lernen unterstützen könnte</w:t>
      </w:r>
      <w:r w:rsidRPr="004C3FBB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. Beachtet dabei folgende Punkte:</w:t>
      </w:r>
    </w:p>
    <w:p w:rsidR="004C3FBB" w:rsidRPr="004C3FBB" w:rsidRDefault="004C3FBB" w:rsidP="004C3FBB">
      <w:pPr>
        <w:numPr>
          <w:ilvl w:val="0"/>
          <w:numId w:val="43"/>
        </w:numPr>
        <w:suppressAutoHyphens/>
        <w:spacing w:before="80" w:after="0" w:line="312" w:lineRule="auto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4C3FBB">
        <w:rPr>
          <w:rFonts w:ascii="Arial" w:eastAsia="Times New Roman" w:hAnsi="Arial" w:cs="Arial"/>
          <w:color w:val="000000"/>
          <w:kern w:val="22"/>
          <w:sz w:val="20"/>
          <w:lang w:eastAsia="ar-SA"/>
        </w:rPr>
        <w:t>Es muss nicht unbedingt ein Beispiel sein, das es schon gibt. Auch Sachen, die Euch neu einfallen, die Ihr aber noch nicht ausprobiert habt, kommen in Frage.</w:t>
      </w:r>
    </w:p>
    <w:p w:rsidR="004C3FBB" w:rsidRPr="004C3FBB" w:rsidRDefault="004C3FBB" w:rsidP="004C3FBB">
      <w:pPr>
        <w:numPr>
          <w:ilvl w:val="0"/>
          <w:numId w:val="43"/>
        </w:numPr>
        <w:suppressAutoHyphens/>
        <w:spacing w:before="80" w:after="0" w:line="312" w:lineRule="auto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4C3FBB">
        <w:rPr>
          <w:rFonts w:ascii="Arial" w:eastAsia="Times New Roman" w:hAnsi="Arial" w:cs="Arial"/>
          <w:color w:val="000000"/>
          <w:kern w:val="22"/>
          <w:sz w:val="20"/>
          <w:lang w:eastAsia="ar-SA"/>
        </w:rPr>
        <w:t xml:space="preserve">Denkt daran, dass „Lernen“ </w:t>
      </w:r>
      <w:r w:rsidRPr="004C3FBB">
        <w:rPr>
          <w:rFonts w:ascii="Arial" w:eastAsia="Times New Roman" w:hAnsi="Arial" w:cs="Arial"/>
          <w:color w:val="000000"/>
          <w:kern w:val="22"/>
          <w:sz w:val="20"/>
          <w:u w:val="single"/>
          <w:lang w:eastAsia="ar-SA"/>
        </w:rPr>
        <w:t>nicht nur im Unterricht</w:t>
      </w:r>
      <w:r w:rsidRPr="004C3FBB">
        <w:rPr>
          <w:rFonts w:ascii="Arial" w:eastAsia="Times New Roman" w:hAnsi="Arial" w:cs="Arial"/>
          <w:color w:val="000000"/>
          <w:kern w:val="22"/>
          <w:sz w:val="20"/>
          <w:lang w:eastAsia="ar-SA"/>
        </w:rPr>
        <w:t xml:space="preserve"> geschieht, sondern überall im Leben. Man lernt nicht nur aus Schulbüchern oder von Lehrern.</w:t>
      </w:r>
    </w:p>
    <w:p w:rsidR="004C3FBB" w:rsidRPr="004C3FBB" w:rsidRDefault="004C3FBB" w:rsidP="004C3FBB">
      <w:pPr>
        <w:numPr>
          <w:ilvl w:val="0"/>
          <w:numId w:val="43"/>
        </w:numPr>
        <w:suppressAutoHyphens/>
        <w:spacing w:before="80" w:after="0" w:line="312" w:lineRule="auto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  <w:r w:rsidRPr="004C3FBB">
        <w:rPr>
          <w:rFonts w:ascii="Arial" w:eastAsia="Times New Roman" w:hAnsi="Arial" w:cs="Arial"/>
          <w:color w:val="000000"/>
          <w:kern w:val="22"/>
          <w:sz w:val="20"/>
          <w:lang w:eastAsia="ar-SA"/>
        </w:rPr>
        <w:t xml:space="preserve">Die Beispiele sollen </w:t>
      </w:r>
      <w:r w:rsidRPr="004C3FBB">
        <w:rPr>
          <w:rFonts w:ascii="Arial" w:eastAsia="Times New Roman" w:hAnsi="Arial" w:cs="Arial"/>
          <w:color w:val="000000"/>
          <w:kern w:val="22"/>
          <w:sz w:val="20"/>
          <w:u w:val="single"/>
          <w:lang w:eastAsia="ar-SA"/>
        </w:rPr>
        <w:t>in ganzen Sätzen</w:t>
      </w:r>
      <w:r w:rsidRPr="004C3FBB">
        <w:rPr>
          <w:rFonts w:ascii="Arial" w:eastAsia="Times New Roman" w:hAnsi="Arial" w:cs="Arial"/>
          <w:color w:val="000000"/>
          <w:kern w:val="22"/>
          <w:sz w:val="20"/>
          <w:lang w:eastAsia="ar-SA"/>
        </w:rPr>
        <w:t xml:space="preserve"> formuliert sein. Eine Antwort kann aus zwei oder drei Sätzen bestehen – aber nicht mehr als vier Zeilen.</w:t>
      </w:r>
    </w:p>
    <w:p w:rsidR="004C3FBB" w:rsidRPr="004C3FBB" w:rsidRDefault="004C3FBB" w:rsidP="004C3FB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C3FBB" w:rsidRPr="004C3FBB" w:rsidRDefault="004C3FBB" w:rsidP="004C3FB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C3FBB" w:rsidRPr="004C3FBB" w:rsidRDefault="004C3FBB" w:rsidP="004C3FBB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4C3FBB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 xml:space="preserve">„Wie unterstützt das Smartphone mich beim Lernen?“ </w:t>
      </w:r>
    </w:p>
    <w:p w:rsidR="004C3FBB" w:rsidRPr="004C3FBB" w:rsidRDefault="004C3FBB" w:rsidP="004C3FBB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4C3FBB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Ein Beispiel aus dem Bereich Unterricht oder Klassenraum: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4C3FBB" w:rsidRPr="004C3FBB" w:rsidTr="00230086"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</w:tcPr>
          <w:p w:rsidR="004C3FBB" w:rsidRPr="004C3FBB" w:rsidRDefault="004C3FBB" w:rsidP="004C3FBB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4C3FBB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 xml:space="preserve">Mit dem Smartphone kann man ... </w:t>
            </w:r>
          </w:p>
        </w:tc>
      </w:tr>
      <w:tr w:rsidR="004C3FBB" w:rsidRPr="004C3FBB" w:rsidTr="00230086">
        <w:tc>
          <w:tcPr>
            <w:tcW w:w="8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FBB" w:rsidRPr="004C3FBB" w:rsidRDefault="004C3FBB" w:rsidP="004C3FBB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</w:p>
        </w:tc>
      </w:tr>
      <w:tr w:rsidR="004C3FBB" w:rsidRPr="004C3FBB" w:rsidTr="00230086">
        <w:tc>
          <w:tcPr>
            <w:tcW w:w="8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FBB" w:rsidRPr="004C3FBB" w:rsidRDefault="004C3FBB" w:rsidP="004C3FBB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</w:p>
        </w:tc>
      </w:tr>
      <w:tr w:rsidR="004C3FBB" w:rsidRPr="004C3FBB" w:rsidTr="00230086">
        <w:tc>
          <w:tcPr>
            <w:tcW w:w="8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FBB" w:rsidRPr="004C3FBB" w:rsidRDefault="004C3FBB" w:rsidP="004C3FBB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</w:p>
        </w:tc>
      </w:tr>
    </w:tbl>
    <w:p w:rsidR="004C3FBB" w:rsidRPr="004C3FBB" w:rsidRDefault="004C3FBB" w:rsidP="004C3FB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C3FBB" w:rsidRPr="004C3FBB" w:rsidRDefault="004C3FBB" w:rsidP="004C3FB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C3FBB" w:rsidRPr="004C3FBB" w:rsidRDefault="004C3FBB" w:rsidP="004C3FBB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4C3FBB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 xml:space="preserve">„Wie unterstützt das Smartphone mich beim Lernen?“ </w:t>
      </w:r>
    </w:p>
    <w:p w:rsidR="004C3FBB" w:rsidRPr="004C3FBB" w:rsidRDefault="004C3FBB" w:rsidP="004C3FBB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4C3FBB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Ein Beispiel aus dem Ausflug oder Fachraum: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4C3FBB" w:rsidRPr="004C3FBB" w:rsidTr="00230086"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</w:tcPr>
          <w:p w:rsidR="004C3FBB" w:rsidRPr="004C3FBB" w:rsidRDefault="004C3FBB" w:rsidP="004C3FBB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4C3FBB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Mit dem Smartphone kann man ...</w:t>
            </w:r>
          </w:p>
        </w:tc>
      </w:tr>
      <w:tr w:rsidR="004C3FBB" w:rsidRPr="004C3FBB" w:rsidTr="00230086">
        <w:tc>
          <w:tcPr>
            <w:tcW w:w="8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FBB" w:rsidRPr="004C3FBB" w:rsidRDefault="004C3FBB" w:rsidP="004C3FBB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</w:p>
        </w:tc>
      </w:tr>
      <w:tr w:rsidR="004C3FBB" w:rsidRPr="004C3FBB" w:rsidTr="00230086">
        <w:tc>
          <w:tcPr>
            <w:tcW w:w="8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FBB" w:rsidRPr="004C3FBB" w:rsidRDefault="004C3FBB" w:rsidP="004C3FBB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</w:p>
        </w:tc>
      </w:tr>
      <w:tr w:rsidR="004C3FBB" w:rsidRPr="004C3FBB" w:rsidTr="00230086">
        <w:tc>
          <w:tcPr>
            <w:tcW w:w="8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FBB" w:rsidRPr="004C3FBB" w:rsidRDefault="004C3FBB" w:rsidP="004C3FBB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</w:p>
        </w:tc>
      </w:tr>
    </w:tbl>
    <w:p w:rsidR="004C3FBB" w:rsidRPr="004C3FBB" w:rsidRDefault="004C3FBB" w:rsidP="004C3FB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C3FBB" w:rsidRPr="004C3FBB" w:rsidRDefault="004C3FBB" w:rsidP="004C3FBB">
      <w:pPr>
        <w:suppressAutoHyphens/>
        <w:spacing w:after="0" w:line="312" w:lineRule="auto"/>
        <w:jc w:val="both"/>
        <w:rPr>
          <w:rFonts w:ascii="Arial" w:eastAsia="Times New Roman" w:hAnsi="Arial" w:cs="Arial"/>
          <w:color w:val="000000"/>
          <w:kern w:val="22"/>
          <w:sz w:val="20"/>
          <w:lang w:eastAsia="ar-SA"/>
        </w:rPr>
      </w:pPr>
    </w:p>
    <w:p w:rsidR="004C3FBB" w:rsidRPr="004C3FBB" w:rsidRDefault="004C3FBB" w:rsidP="004C3FBB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4C3FBB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„Wie unterstützt das Smartphone mich beim Lernen?“</w:t>
      </w:r>
    </w:p>
    <w:p w:rsidR="004C3FBB" w:rsidRPr="004C3FBB" w:rsidRDefault="004C3FBB" w:rsidP="004C3FBB">
      <w:pPr>
        <w:suppressAutoHyphens/>
        <w:spacing w:after="0" w:line="312" w:lineRule="auto"/>
        <w:jc w:val="both"/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</w:pPr>
      <w:r w:rsidRPr="004C3FBB">
        <w:rPr>
          <w:rFonts w:ascii="Arial" w:eastAsia="Times New Roman" w:hAnsi="Arial" w:cs="Arial"/>
          <w:b/>
          <w:color w:val="000000"/>
          <w:kern w:val="22"/>
          <w:sz w:val="20"/>
          <w:lang w:eastAsia="ar-SA"/>
        </w:rPr>
        <w:t>Ein Beispiel aus dem Bereich Schulhof oder Schulweg: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4C3FBB" w:rsidRPr="004C3FBB" w:rsidTr="00230086"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</w:tcPr>
          <w:p w:rsidR="004C3FBB" w:rsidRPr="004C3FBB" w:rsidRDefault="004C3FBB" w:rsidP="004C3FBB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  <w:r w:rsidRPr="004C3FBB"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  <w:t>Mit dem Smartphone kann man ...</w:t>
            </w:r>
          </w:p>
        </w:tc>
      </w:tr>
      <w:tr w:rsidR="004C3FBB" w:rsidRPr="004C3FBB" w:rsidTr="00230086">
        <w:tc>
          <w:tcPr>
            <w:tcW w:w="8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FBB" w:rsidRPr="004C3FBB" w:rsidRDefault="004C3FBB" w:rsidP="004C3FBB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</w:p>
        </w:tc>
      </w:tr>
      <w:tr w:rsidR="004C3FBB" w:rsidRPr="004C3FBB" w:rsidTr="00230086">
        <w:tc>
          <w:tcPr>
            <w:tcW w:w="8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FBB" w:rsidRPr="004C3FBB" w:rsidRDefault="004C3FBB" w:rsidP="004C3FBB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</w:p>
        </w:tc>
      </w:tr>
      <w:tr w:rsidR="004C3FBB" w:rsidRPr="004C3FBB" w:rsidTr="00230086">
        <w:tc>
          <w:tcPr>
            <w:tcW w:w="8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C3FBB" w:rsidRPr="004C3FBB" w:rsidRDefault="004C3FBB" w:rsidP="004C3FBB">
            <w:pPr>
              <w:suppressAutoHyphens/>
              <w:spacing w:before="40" w:after="40" w:line="312" w:lineRule="auto"/>
              <w:rPr>
                <w:rFonts w:ascii="Arial" w:eastAsia="Times New Roman" w:hAnsi="Arial" w:cs="Arial"/>
                <w:color w:val="000000"/>
                <w:kern w:val="22"/>
                <w:sz w:val="20"/>
                <w:lang w:eastAsia="ar-SA"/>
              </w:rPr>
            </w:pPr>
          </w:p>
        </w:tc>
      </w:tr>
    </w:tbl>
    <w:p w:rsidR="004C3FBB" w:rsidRPr="004C3FBB" w:rsidRDefault="004C3FBB" w:rsidP="004C3FBB">
      <w:pPr>
        <w:suppressAutoHyphens/>
        <w:spacing w:after="0" w:line="312" w:lineRule="auto"/>
        <w:rPr>
          <w:rFonts w:ascii="Calibri" w:eastAsia="Times New Roman" w:hAnsi="Calibri" w:cs="Arial"/>
          <w:color w:val="000000"/>
          <w:kern w:val="22"/>
          <w:sz w:val="20"/>
          <w:lang w:eastAsia="ar-SA"/>
        </w:rPr>
      </w:pPr>
    </w:p>
    <w:p w:rsidR="005C181F" w:rsidRPr="004C3FBB" w:rsidRDefault="005C181F" w:rsidP="004C3FBB">
      <w:bookmarkStart w:id="0" w:name="_GoBack"/>
      <w:bookmarkEnd w:id="0"/>
    </w:p>
    <w:sectPr w:rsidR="005C181F" w:rsidRPr="004C3FBB" w:rsidSect="0047341B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64" w:rsidRDefault="003B6A64" w:rsidP="003B6A64">
      <w:pPr>
        <w:spacing w:after="0" w:line="240" w:lineRule="auto"/>
      </w:pPr>
      <w:r>
        <w:separator/>
      </w:r>
    </w:p>
  </w:endnote>
  <w:endnote w:type="continuationSeparator" w:id="0">
    <w:p w:rsidR="003B6A64" w:rsidRDefault="003B6A64" w:rsidP="003B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A35" w:rsidRPr="001B04BA" w:rsidRDefault="00ED3A35" w:rsidP="001B04BA">
    <w:pPr>
      <w:pStyle w:val="Fuzeile"/>
      <w:jc w:val="right"/>
      <w:rPr>
        <w:sz w:val="20"/>
        <w:szCs w:val="20"/>
      </w:rPr>
    </w:pPr>
    <w:r w:rsidRPr="001B04BA">
      <w:rPr>
        <w:sz w:val="20"/>
        <w:szCs w:val="20"/>
      </w:rPr>
      <w:fldChar w:fldCharType="begin"/>
    </w:r>
    <w:r w:rsidRPr="001B04BA">
      <w:rPr>
        <w:sz w:val="20"/>
        <w:szCs w:val="20"/>
      </w:rPr>
      <w:instrText xml:space="preserve"> PAGE </w:instrText>
    </w:r>
    <w:r w:rsidRPr="001B04BA">
      <w:rPr>
        <w:sz w:val="20"/>
        <w:szCs w:val="20"/>
      </w:rPr>
      <w:fldChar w:fldCharType="separate"/>
    </w:r>
    <w:r w:rsidR="004C3FBB">
      <w:rPr>
        <w:noProof/>
        <w:sz w:val="20"/>
        <w:szCs w:val="20"/>
      </w:rPr>
      <w:t>1</w:t>
    </w:r>
    <w:r w:rsidRPr="001B04BA">
      <w:rPr>
        <w:sz w:val="20"/>
        <w:szCs w:val="20"/>
      </w:rPr>
      <w:fldChar w:fldCharType="end"/>
    </w:r>
  </w:p>
  <w:p w:rsidR="00ED3A35" w:rsidRDefault="00ED3A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64" w:rsidRDefault="003B6A64" w:rsidP="003B6A64">
      <w:pPr>
        <w:spacing w:after="0" w:line="240" w:lineRule="auto"/>
      </w:pPr>
      <w:r>
        <w:separator/>
      </w:r>
    </w:p>
  </w:footnote>
  <w:footnote w:type="continuationSeparator" w:id="0">
    <w:p w:rsidR="003B6A64" w:rsidRDefault="003B6A64" w:rsidP="003B6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EBBC42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MS Gothic" w:hAnsi="Arial" w:cs="Arial" w:hint="default"/>
        <w:sz w:val="20"/>
      </w:r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upperLetter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845451"/>
    <w:multiLevelType w:val="hybridMultilevel"/>
    <w:tmpl w:val="BBB0FE5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397752"/>
    <w:multiLevelType w:val="hybridMultilevel"/>
    <w:tmpl w:val="2E9EB2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9461F"/>
    <w:multiLevelType w:val="hybridMultilevel"/>
    <w:tmpl w:val="9F422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A733A"/>
    <w:multiLevelType w:val="hybridMultilevel"/>
    <w:tmpl w:val="B7B8B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C1ED4"/>
    <w:multiLevelType w:val="hybridMultilevel"/>
    <w:tmpl w:val="B290B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A4D56"/>
    <w:multiLevelType w:val="hybridMultilevel"/>
    <w:tmpl w:val="27A08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2122B"/>
    <w:multiLevelType w:val="hybridMultilevel"/>
    <w:tmpl w:val="71C61A1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BD596B"/>
    <w:multiLevelType w:val="hybridMultilevel"/>
    <w:tmpl w:val="2D1C0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33EB3"/>
    <w:multiLevelType w:val="hybridMultilevel"/>
    <w:tmpl w:val="B352E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82FA0"/>
    <w:multiLevelType w:val="hybridMultilevel"/>
    <w:tmpl w:val="8C62F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E0360"/>
    <w:multiLevelType w:val="hybridMultilevel"/>
    <w:tmpl w:val="6D3037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9026E"/>
    <w:multiLevelType w:val="hybridMultilevel"/>
    <w:tmpl w:val="DE3A074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012500"/>
    <w:multiLevelType w:val="hybridMultilevel"/>
    <w:tmpl w:val="6930E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47B2C"/>
    <w:multiLevelType w:val="hybridMultilevel"/>
    <w:tmpl w:val="91C828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42451"/>
    <w:multiLevelType w:val="hybridMultilevel"/>
    <w:tmpl w:val="F6301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33200"/>
    <w:multiLevelType w:val="hybridMultilevel"/>
    <w:tmpl w:val="4FE0AE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F56D2A"/>
    <w:multiLevelType w:val="hybridMultilevel"/>
    <w:tmpl w:val="3DEE5276"/>
    <w:lvl w:ilvl="0" w:tplc="24764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A62BC4"/>
    <w:multiLevelType w:val="hybridMultilevel"/>
    <w:tmpl w:val="5C28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4F1D9B"/>
    <w:multiLevelType w:val="hybridMultilevel"/>
    <w:tmpl w:val="72EAF4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55FB7"/>
    <w:multiLevelType w:val="hybridMultilevel"/>
    <w:tmpl w:val="730CF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8219F"/>
    <w:multiLevelType w:val="hybridMultilevel"/>
    <w:tmpl w:val="F3A25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6B3165"/>
    <w:multiLevelType w:val="hybridMultilevel"/>
    <w:tmpl w:val="473AF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21868"/>
    <w:multiLevelType w:val="hybridMultilevel"/>
    <w:tmpl w:val="25F0C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B07D1"/>
    <w:multiLevelType w:val="hybridMultilevel"/>
    <w:tmpl w:val="1068E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80604"/>
    <w:multiLevelType w:val="hybridMultilevel"/>
    <w:tmpl w:val="CB9C9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F44D0"/>
    <w:multiLevelType w:val="hybridMultilevel"/>
    <w:tmpl w:val="2F3EA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F2D2A"/>
    <w:multiLevelType w:val="hybridMultilevel"/>
    <w:tmpl w:val="B2A60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02852"/>
    <w:multiLevelType w:val="hybridMultilevel"/>
    <w:tmpl w:val="C9D45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B582B"/>
    <w:multiLevelType w:val="hybridMultilevel"/>
    <w:tmpl w:val="88943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A3E1A"/>
    <w:multiLevelType w:val="hybridMultilevel"/>
    <w:tmpl w:val="49DE39A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E95C1C"/>
    <w:multiLevelType w:val="hybridMultilevel"/>
    <w:tmpl w:val="8DC4F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147D0"/>
    <w:multiLevelType w:val="hybridMultilevel"/>
    <w:tmpl w:val="4FC23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16DFE"/>
    <w:multiLevelType w:val="hybridMultilevel"/>
    <w:tmpl w:val="FE42E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0662E"/>
    <w:multiLevelType w:val="hybridMultilevel"/>
    <w:tmpl w:val="5E1CB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14435"/>
    <w:multiLevelType w:val="hybridMultilevel"/>
    <w:tmpl w:val="E3FA9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53B0B"/>
    <w:multiLevelType w:val="hybridMultilevel"/>
    <w:tmpl w:val="BB568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D34098"/>
    <w:multiLevelType w:val="hybridMultilevel"/>
    <w:tmpl w:val="704A2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606CD"/>
    <w:multiLevelType w:val="hybridMultilevel"/>
    <w:tmpl w:val="3CA4C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836EF"/>
    <w:multiLevelType w:val="hybridMultilevel"/>
    <w:tmpl w:val="34D06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E6F9D"/>
    <w:multiLevelType w:val="hybridMultilevel"/>
    <w:tmpl w:val="458C6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D594F"/>
    <w:multiLevelType w:val="hybridMultilevel"/>
    <w:tmpl w:val="AACCE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32"/>
  </w:num>
  <w:num w:numId="4">
    <w:abstractNumId w:val="33"/>
  </w:num>
  <w:num w:numId="5">
    <w:abstractNumId w:val="35"/>
  </w:num>
  <w:num w:numId="6">
    <w:abstractNumId w:val="37"/>
  </w:num>
  <w:num w:numId="7">
    <w:abstractNumId w:val="2"/>
  </w:num>
  <w:num w:numId="8">
    <w:abstractNumId w:val="34"/>
  </w:num>
  <w:num w:numId="9">
    <w:abstractNumId w:val="11"/>
  </w:num>
  <w:num w:numId="10">
    <w:abstractNumId w:val="22"/>
  </w:num>
  <w:num w:numId="11">
    <w:abstractNumId w:val="27"/>
  </w:num>
  <w:num w:numId="12">
    <w:abstractNumId w:val="39"/>
  </w:num>
  <w:num w:numId="13">
    <w:abstractNumId w:val="21"/>
  </w:num>
  <w:num w:numId="14">
    <w:abstractNumId w:val="38"/>
  </w:num>
  <w:num w:numId="15">
    <w:abstractNumId w:val="26"/>
  </w:num>
  <w:num w:numId="16">
    <w:abstractNumId w:val="4"/>
  </w:num>
  <w:num w:numId="17">
    <w:abstractNumId w:val="3"/>
  </w:num>
  <w:num w:numId="18">
    <w:abstractNumId w:val="13"/>
  </w:num>
  <w:num w:numId="19">
    <w:abstractNumId w:val="5"/>
  </w:num>
  <w:num w:numId="20">
    <w:abstractNumId w:val="25"/>
  </w:num>
  <w:num w:numId="21">
    <w:abstractNumId w:val="10"/>
  </w:num>
  <w:num w:numId="22">
    <w:abstractNumId w:val="30"/>
  </w:num>
  <w:num w:numId="23">
    <w:abstractNumId w:val="41"/>
  </w:num>
  <w:num w:numId="24">
    <w:abstractNumId w:val="17"/>
  </w:num>
  <w:num w:numId="25">
    <w:abstractNumId w:val="8"/>
  </w:num>
  <w:num w:numId="26">
    <w:abstractNumId w:val="24"/>
  </w:num>
  <w:num w:numId="27">
    <w:abstractNumId w:val="7"/>
  </w:num>
  <w:num w:numId="28">
    <w:abstractNumId w:val="14"/>
  </w:num>
  <w:num w:numId="29">
    <w:abstractNumId w:val="42"/>
  </w:num>
  <w:num w:numId="30">
    <w:abstractNumId w:val="18"/>
  </w:num>
  <w:num w:numId="31">
    <w:abstractNumId w:val="16"/>
  </w:num>
  <w:num w:numId="32">
    <w:abstractNumId w:val="31"/>
  </w:num>
  <w:num w:numId="33">
    <w:abstractNumId w:val="36"/>
  </w:num>
  <w:num w:numId="34">
    <w:abstractNumId w:val="29"/>
  </w:num>
  <w:num w:numId="35">
    <w:abstractNumId w:val="19"/>
  </w:num>
  <w:num w:numId="36">
    <w:abstractNumId w:val="40"/>
  </w:num>
  <w:num w:numId="37">
    <w:abstractNumId w:val="0"/>
  </w:num>
  <w:num w:numId="38">
    <w:abstractNumId w:val="9"/>
  </w:num>
  <w:num w:numId="39">
    <w:abstractNumId w:val="6"/>
  </w:num>
  <w:num w:numId="40">
    <w:abstractNumId w:val="15"/>
  </w:num>
  <w:num w:numId="41">
    <w:abstractNumId w:val="28"/>
  </w:num>
  <w:num w:numId="42">
    <w:abstractNumId w:val="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64"/>
    <w:rsid w:val="000B1230"/>
    <w:rsid w:val="001661F1"/>
    <w:rsid w:val="00267D5C"/>
    <w:rsid w:val="002735AE"/>
    <w:rsid w:val="002D7B73"/>
    <w:rsid w:val="003B6A64"/>
    <w:rsid w:val="003F5CAF"/>
    <w:rsid w:val="004018E2"/>
    <w:rsid w:val="0047341B"/>
    <w:rsid w:val="004A4647"/>
    <w:rsid w:val="004C3FBB"/>
    <w:rsid w:val="005142A8"/>
    <w:rsid w:val="005C181F"/>
    <w:rsid w:val="006C460D"/>
    <w:rsid w:val="007218BC"/>
    <w:rsid w:val="00892920"/>
    <w:rsid w:val="00904C3B"/>
    <w:rsid w:val="009F6E5E"/>
    <w:rsid w:val="00BB6FCB"/>
    <w:rsid w:val="00D71EE6"/>
    <w:rsid w:val="00ED0685"/>
    <w:rsid w:val="00ED3A35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36C19-1E14-425C-A5F2-EA476B5C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B6A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B6A64"/>
    <w:rPr>
      <w:sz w:val="20"/>
      <w:szCs w:val="20"/>
    </w:rPr>
  </w:style>
  <w:style w:type="character" w:styleId="Hyperlink">
    <w:name w:val="Hyperlink"/>
    <w:rsid w:val="003B6A64"/>
    <w:rPr>
      <w:color w:val="0000FF"/>
      <w:u w:val="single"/>
    </w:rPr>
  </w:style>
  <w:style w:type="character" w:customStyle="1" w:styleId="Funotenzeichen3">
    <w:name w:val="Fußnotenzeichen3"/>
    <w:rsid w:val="003B6A64"/>
    <w:rPr>
      <w:vertAlign w:val="superscript"/>
    </w:rPr>
  </w:style>
  <w:style w:type="table" w:styleId="Tabellenraster">
    <w:name w:val="Table Grid"/>
    <w:basedOn w:val="NormaleTabelle"/>
    <w:uiPriority w:val="59"/>
    <w:rsid w:val="0090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semiHidden/>
    <w:unhideWhenUsed/>
    <w:rsid w:val="00ED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2015-11-18T12:10:00Z</dcterms:created>
  <dcterms:modified xsi:type="dcterms:W3CDTF">2015-11-18T12:10:00Z</dcterms:modified>
</cp:coreProperties>
</file>