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D5C" w:rsidRPr="00267D5C" w:rsidRDefault="00267D5C" w:rsidP="00267D5C">
      <w:pPr>
        <w:pageBreakBefore/>
        <w:suppressAutoHyphens/>
        <w:spacing w:before="80" w:after="80" w:line="312" w:lineRule="auto"/>
        <w:outlineLvl w:val="3"/>
        <w:rPr>
          <w:rFonts w:ascii="Arial" w:eastAsia="Times New Roman" w:hAnsi="Arial" w:cs="Arial"/>
          <w:b/>
          <w:color w:val="000000"/>
          <w:kern w:val="22"/>
          <w:sz w:val="20"/>
          <w:lang w:eastAsia="ar-SA"/>
        </w:rPr>
      </w:pPr>
      <w:r w:rsidRPr="00267D5C">
        <w:rPr>
          <w:rFonts w:ascii="Arial" w:eastAsia="Times New Roman" w:hAnsi="Arial" w:cs="Arial"/>
          <w:b/>
          <w:color w:val="000000"/>
          <w:kern w:val="22"/>
          <w:sz w:val="20"/>
          <w:lang w:eastAsia="ar-SA"/>
        </w:rPr>
        <w:t>Arbeitsblatt_HANDY_02 – Fragebogen zur Nutzung von Handy und Smartphone</w:t>
      </w:r>
    </w:p>
    <w:p w:rsidR="00267D5C" w:rsidRPr="00267D5C" w:rsidRDefault="00267D5C" w:rsidP="00267D5C">
      <w:pPr>
        <w:suppressAutoHyphens/>
        <w:spacing w:after="0" w:line="312" w:lineRule="auto"/>
        <w:jc w:val="both"/>
        <w:rPr>
          <w:rFonts w:ascii="Arial" w:eastAsia="Times New Roman" w:hAnsi="Arial" w:cs="Arial"/>
          <w:color w:val="000000"/>
          <w:kern w:val="22"/>
          <w:sz w:val="20"/>
          <w:lang w:eastAsia="ar-SA"/>
        </w:rPr>
      </w:pPr>
    </w:p>
    <w:p w:rsidR="00267D5C" w:rsidRPr="00267D5C" w:rsidRDefault="00267D5C" w:rsidP="00267D5C">
      <w:pPr>
        <w:suppressAutoHyphens/>
        <w:spacing w:after="0" w:line="312" w:lineRule="auto"/>
        <w:jc w:val="both"/>
        <w:rPr>
          <w:rFonts w:ascii="Arial" w:eastAsia="Times New Roman" w:hAnsi="Arial" w:cs="Arial"/>
          <w:b/>
          <w:color w:val="000000"/>
          <w:kern w:val="22"/>
          <w:sz w:val="20"/>
          <w:lang w:eastAsia="ar-SA"/>
        </w:rPr>
      </w:pPr>
      <w:r w:rsidRPr="00267D5C">
        <w:rPr>
          <w:rFonts w:ascii="Arial" w:eastAsia="Times New Roman" w:hAnsi="Arial" w:cs="Arial"/>
          <w:b/>
          <w:color w:val="000000"/>
          <w:kern w:val="22"/>
          <w:sz w:val="20"/>
          <w:lang w:eastAsia="ar-SA"/>
        </w:rPr>
        <w:t>Hinweise für Lehrer_innen</w:t>
      </w:r>
    </w:p>
    <w:p w:rsidR="00267D5C" w:rsidRPr="00267D5C" w:rsidRDefault="00267D5C" w:rsidP="00267D5C">
      <w:pPr>
        <w:numPr>
          <w:ilvl w:val="0"/>
          <w:numId w:val="39"/>
        </w:numPr>
        <w:suppressAutoHyphens/>
        <w:spacing w:before="80" w:after="0" w:line="312" w:lineRule="auto"/>
        <w:jc w:val="both"/>
        <w:rPr>
          <w:rFonts w:ascii="Arial" w:eastAsia="Times New Roman" w:hAnsi="Arial" w:cs="Arial"/>
          <w:color w:val="000000"/>
          <w:kern w:val="22"/>
          <w:sz w:val="20"/>
          <w:lang w:eastAsia="ar-SA"/>
        </w:rPr>
      </w:pPr>
      <w:r w:rsidRPr="00267D5C">
        <w:rPr>
          <w:rFonts w:ascii="Arial" w:eastAsia="Times New Roman" w:hAnsi="Arial" w:cs="Arial"/>
          <w:color w:val="000000"/>
          <w:kern w:val="22"/>
          <w:sz w:val="20"/>
          <w:lang w:eastAsia="ar-SA"/>
        </w:rPr>
        <w:t>Der folgende Fragebogen ist ein Vorschlag und kann individuell angepasst werden.</w:t>
      </w:r>
    </w:p>
    <w:p w:rsidR="00267D5C" w:rsidRPr="00267D5C" w:rsidRDefault="00267D5C" w:rsidP="00267D5C">
      <w:pPr>
        <w:numPr>
          <w:ilvl w:val="0"/>
          <w:numId w:val="38"/>
        </w:numPr>
        <w:suppressAutoHyphens/>
        <w:spacing w:before="80" w:after="0" w:line="312" w:lineRule="auto"/>
        <w:jc w:val="both"/>
        <w:rPr>
          <w:rFonts w:ascii="Arial" w:eastAsia="Times New Roman" w:hAnsi="Arial" w:cs="Arial"/>
          <w:color w:val="000000"/>
          <w:kern w:val="22"/>
          <w:sz w:val="20"/>
          <w:lang w:eastAsia="ar-SA"/>
        </w:rPr>
      </w:pPr>
      <w:r w:rsidRPr="00267D5C">
        <w:rPr>
          <w:rFonts w:ascii="Arial" w:eastAsia="Times New Roman" w:hAnsi="Arial" w:cs="Arial"/>
          <w:color w:val="000000"/>
          <w:kern w:val="22"/>
          <w:sz w:val="20"/>
          <w:lang w:eastAsia="ar-SA"/>
        </w:rPr>
        <w:t>Insbesondere müssen je nach Vorwissen und Altersstufe einige Begriffe vorab geklärt werden, z.B.</w:t>
      </w:r>
      <w:r w:rsidRPr="00267D5C" w:rsidDel="00CB1928">
        <w:rPr>
          <w:rFonts w:ascii="Arial" w:eastAsia="Times New Roman" w:hAnsi="Arial" w:cs="Arial"/>
          <w:color w:val="000000"/>
          <w:kern w:val="22"/>
          <w:sz w:val="20"/>
          <w:lang w:eastAsia="ar-SA"/>
        </w:rPr>
        <w:t xml:space="preserve"> </w:t>
      </w:r>
      <w:r w:rsidRPr="00267D5C">
        <w:rPr>
          <w:rFonts w:ascii="Arial" w:eastAsia="Times New Roman" w:hAnsi="Arial" w:cs="Arial"/>
          <w:color w:val="000000"/>
          <w:kern w:val="22"/>
          <w:sz w:val="20"/>
          <w:lang w:eastAsia="ar-SA"/>
        </w:rPr>
        <w:t>„Betriebssystem“ (Frage 5) oder „Flatrate“ (Frage 11) – oder diese Fragen gestrichen werden.</w:t>
      </w:r>
    </w:p>
    <w:p w:rsidR="00267D5C" w:rsidRPr="00267D5C" w:rsidRDefault="00267D5C" w:rsidP="00267D5C">
      <w:pPr>
        <w:numPr>
          <w:ilvl w:val="0"/>
          <w:numId w:val="38"/>
        </w:numPr>
        <w:suppressAutoHyphens/>
        <w:spacing w:before="80" w:after="0" w:line="312" w:lineRule="auto"/>
        <w:jc w:val="both"/>
        <w:rPr>
          <w:rFonts w:ascii="Arial" w:eastAsia="Times New Roman" w:hAnsi="Arial" w:cs="Arial"/>
          <w:color w:val="000000"/>
          <w:kern w:val="22"/>
          <w:sz w:val="20"/>
          <w:lang w:eastAsia="ar-SA"/>
        </w:rPr>
      </w:pPr>
      <w:r w:rsidRPr="00267D5C">
        <w:rPr>
          <w:rFonts w:ascii="Arial" w:eastAsia="Times New Roman" w:hAnsi="Arial" w:cs="Arial"/>
          <w:color w:val="000000"/>
          <w:kern w:val="22"/>
          <w:sz w:val="20"/>
          <w:lang w:eastAsia="ar-SA"/>
        </w:rPr>
        <w:t xml:space="preserve">Die vorliegende Fassung ist sehr umfangreich. Das Ausfüllen des kompletten Fragebogens dauert ca. 15 Minuten. Es sollte beachtet werden, dass die Länge des Fragebogens auch die Dauer der Auswertung beeinflusst. </w:t>
      </w:r>
    </w:p>
    <w:p w:rsidR="00267D5C" w:rsidRPr="00267D5C" w:rsidRDefault="00267D5C" w:rsidP="00267D5C">
      <w:pPr>
        <w:numPr>
          <w:ilvl w:val="0"/>
          <w:numId w:val="38"/>
        </w:numPr>
        <w:suppressAutoHyphens/>
        <w:spacing w:before="80" w:after="0" w:line="312" w:lineRule="auto"/>
        <w:jc w:val="both"/>
        <w:rPr>
          <w:rFonts w:ascii="Arial" w:eastAsia="Times New Roman" w:hAnsi="Arial" w:cs="Arial"/>
          <w:color w:val="000000"/>
          <w:kern w:val="22"/>
          <w:sz w:val="20"/>
          <w:lang w:eastAsia="ar-SA"/>
        </w:rPr>
      </w:pPr>
      <w:r w:rsidRPr="00267D5C">
        <w:rPr>
          <w:rFonts w:ascii="Arial" w:eastAsia="Times New Roman" w:hAnsi="Arial" w:cs="Arial"/>
          <w:color w:val="000000"/>
          <w:kern w:val="22"/>
          <w:sz w:val="20"/>
          <w:lang w:eastAsia="ar-SA"/>
        </w:rPr>
        <w:t>Falls die Auswertung in Gruppenarbeiten stattfindet, sollte der Bogen nicht beidseitig kopiert und nicht geheftet werden, sodass eine Gruppe alle ersten Seiten, die zweite Gruppe alle zweiten Seiten usw. bearbeiten kann.</w:t>
      </w:r>
    </w:p>
    <w:p w:rsidR="00267D5C" w:rsidRPr="00267D5C" w:rsidRDefault="00267D5C" w:rsidP="00267D5C">
      <w:pPr>
        <w:numPr>
          <w:ilvl w:val="0"/>
          <w:numId w:val="38"/>
        </w:numPr>
        <w:suppressAutoHyphens/>
        <w:spacing w:before="80" w:after="0" w:line="312" w:lineRule="auto"/>
        <w:jc w:val="both"/>
        <w:rPr>
          <w:rFonts w:ascii="Arial" w:eastAsia="Times New Roman" w:hAnsi="Arial" w:cs="Arial"/>
          <w:color w:val="000000"/>
          <w:kern w:val="22"/>
          <w:sz w:val="20"/>
          <w:lang w:eastAsia="ar-SA"/>
        </w:rPr>
      </w:pPr>
      <w:r w:rsidRPr="00267D5C">
        <w:rPr>
          <w:rFonts w:ascii="Arial" w:eastAsia="Times New Roman" w:hAnsi="Arial" w:cs="Arial"/>
          <w:color w:val="000000"/>
          <w:kern w:val="22"/>
          <w:sz w:val="20"/>
          <w:lang w:eastAsia="ar-SA"/>
        </w:rPr>
        <w:t>Im Sinne einer zügigen Durchführung kann der Hinweis angebracht sein, dass Schüler_innen bei Unklarheiten die betroffene Frage einfach überspringen sollen.</w:t>
      </w:r>
    </w:p>
    <w:p w:rsidR="00267D5C" w:rsidRPr="00267D5C" w:rsidRDefault="00267D5C" w:rsidP="00267D5C">
      <w:pPr>
        <w:numPr>
          <w:ilvl w:val="0"/>
          <w:numId w:val="38"/>
        </w:numPr>
        <w:suppressAutoHyphens/>
        <w:spacing w:before="80" w:after="0" w:line="312" w:lineRule="auto"/>
        <w:jc w:val="both"/>
        <w:rPr>
          <w:rFonts w:ascii="Arial" w:eastAsia="Times New Roman" w:hAnsi="Arial" w:cs="Arial"/>
          <w:color w:val="000000"/>
          <w:kern w:val="22"/>
          <w:sz w:val="20"/>
          <w:lang w:eastAsia="ar-SA"/>
        </w:rPr>
      </w:pPr>
      <w:r w:rsidRPr="00267D5C">
        <w:rPr>
          <w:rFonts w:ascii="Arial" w:eastAsia="Times New Roman" w:hAnsi="Arial" w:cs="Arial"/>
          <w:color w:val="000000"/>
          <w:kern w:val="22"/>
          <w:sz w:val="20"/>
          <w:lang w:eastAsia="ar-SA"/>
        </w:rPr>
        <w:t xml:space="preserve">Der Fragebogen liegt unter </w:t>
      </w:r>
      <w:hyperlink r:id="rId7" w:history="1">
        <w:r w:rsidRPr="00267D5C">
          <w:rPr>
            <w:rFonts w:ascii="Arial" w:eastAsia="Times New Roman" w:hAnsi="Arial" w:cs="Arial"/>
            <w:color w:val="0000FF"/>
            <w:kern w:val="22"/>
            <w:sz w:val="20"/>
            <w:u w:val="single"/>
            <w:lang w:eastAsia="ar-SA"/>
          </w:rPr>
          <w:t>www.medien-in-die-schule.de/handybefragung</w:t>
        </w:r>
      </w:hyperlink>
      <w:r w:rsidRPr="00267D5C">
        <w:rPr>
          <w:rFonts w:ascii="Arial" w:eastAsia="Times New Roman" w:hAnsi="Arial" w:cs="Arial"/>
          <w:color w:val="000000"/>
          <w:kern w:val="22"/>
          <w:sz w:val="20"/>
          <w:lang w:eastAsia="ar-SA"/>
        </w:rPr>
        <w:t xml:space="preserve"> auch als Vorlage in Google Docs vor. Sie können sich dort eine Kopie erstellen, die Fragen anpassen und sie für die digitale Befragung nutzen.</w:t>
      </w:r>
    </w:p>
    <w:p w:rsidR="00267D5C" w:rsidRPr="00267D5C" w:rsidRDefault="00267D5C" w:rsidP="00267D5C">
      <w:pPr>
        <w:suppressAutoHyphens/>
        <w:spacing w:before="80" w:after="80" w:line="240" w:lineRule="auto"/>
        <w:rPr>
          <w:rFonts w:ascii="Calibri" w:eastAsia="Times New Roman" w:hAnsi="Calibri" w:cs="Arial"/>
          <w:color w:val="000000"/>
          <w:kern w:val="1"/>
          <w:lang w:eastAsia="ar-SA"/>
        </w:rPr>
      </w:pPr>
    </w:p>
    <w:p w:rsidR="00267D5C" w:rsidRPr="00267D5C" w:rsidRDefault="00267D5C" w:rsidP="00267D5C">
      <w:pPr>
        <w:pageBreakBefore/>
        <w:suppressAutoHyphens/>
        <w:spacing w:before="80" w:after="80" w:line="312" w:lineRule="auto"/>
        <w:outlineLvl w:val="3"/>
        <w:rPr>
          <w:rFonts w:ascii="Arial" w:eastAsia="Times New Roman" w:hAnsi="Arial" w:cs="Arial"/>
          <w:b/>
          <w:color w:val="000000"/>
          <w:kern w:val="22"/>
          <w:sz w:val="20"/>
          <w:lang w:eastAsia="ar-SA"/>
        </w:rPr>
      </w:pPr>
      <w:r w:rsidRPr="00267D5C">
        <w:rPr>
          <w:rFonts w:ascii="Arial" w:eastAsia="Times New Roman" w:hAnsi="Arial" w:cs="Arial"/>
          <w:b/>
          <w:color w:val="000000"/>
          <w:kern w:val="22"/>
          <w:sz w:val="20"/>
          <w:lang w:eastAsia="ar-SA"/>
        </w:rPr>
        <w:lastRenderedPageBreak/>
        <w:t>Fragebogen zur Nutzung von Handy und Smartphone</w:t>
      </w:r>
    </w:p>
    <w:p w:rsidR="00267D5C" w:rsidRPr="00267D5C" w:rsidRDefault="00267D5C" w:rsidP="00267D5C">
      <w:pPr>
        <w:suppressAutoHyphens/>
        <w:spacing w:before="80" w:after="80" w:line="240" w:lineRule="auto"/>
        <w:rPr>
          <w:rFonts w:ascii="Arial" w:eastAsia="Times New Roman" w:hAnsi="Arial" w:cs="Arial"/>
          <w:i/>
          <w:color w:val="000000"/>
          <w:kern w:val="1"/>
          <w:sz w:val="20"/>
          <w:szCs w:val="20"/>
          <w:lang w:eastAsia="ar-SA"/>
        </w:rPr>
      </w:pP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i/>
          <w:color w:val="000000"/>
          <w:kern w:val="1"/>
          <w:sz w:val="20"/>
          <w:szCs w:val="20"/>
          <w:lang w:eastAsia="ar-SA"/>
        </w:rPr>
        <w:t>Die Befragung ist anonym, also schreibe deinen Namen nicht auf den Fragebogen.</w:t>
      </w:r>
    </w:p>
    <w:p w:rsidR="00267D5C" w:rsidRPr="00267D5C" w:rsidRDefault="00267D5C" w:rsidP="00267D5C">
      <w:pPr>
        <w:suppressAutoHyphens/>
        <w:spacing w:after="0" w:line="312" w:lineRule="auto"/>
        <w:jc w:val="both"/>
        <w:rPr>
          <w:rFonts w:ascii="Arial" w:eastAsia="Times New Roman" w:hAnsi="Arial" w:cs="Arial"/>
          <w:b/>
          <w:color w:val="000000"/>
          <w:kern w:val="22"/>
          <w:sz w:val="20"/>
          <w:lang w:eastAsia="ar-SA"/>
        </w:rPr>
      </w:pPr>
      <w:r w:rsidRPr="00267D5C">
        <w:rPr>
          <w:rFonts w:ascii="Arial" w:eastAsia="Times New Roman" w:hAnsi="Arial" w:cs="Arial"/>
          <w:b/>
          <w:color w:val="000000"/>
          <w:kern w:val="22"/>
          <w:sz w:val="20"/>
          <w:lang w:eastAsia="ar-SA"/>
        </w:rPr>
        <w:t>Zum Anfang zwei einfache Fragen:</w:t>
      </w:r>
    </w:p>
    <w:p w:rsidR="00267D5C" w:rsidRPr="00267D5C" w:rsidRDefault="00267D5C" w:rsidP="00267D5C">
      <w:pPr>
        <w:numPr>
          <w:ilvl w:val="0"/>
          <w:numId w:val="37"/>
        </w:num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 xml:space="preserve">Bist du Junge oder Mädchen? </w:t>
      </w:r>
    </w:p>
    <w:p w:rsidR="00267D5C" w:rsidRPr="00267D5C" w:rsidRDefault="00267D5C" w:rsidP="00267D5C">
      <w:pPr>
        <w:tabs>
          <w:tab w:val="left" w:pos="1843"/>
        </w:tabs>
        <w:suppressAutoHyphens/>
        <w:spacing w:before="80" w:after="80" w:line="240" w:lineRule="auto"/>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Junge</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Mädchen</w:t>
      </w:r>
    </w:p>
    <w:p w:rsidR="00267D5C" w:rsidRPr="00267D5C" w:rsidRDefault="00267D5C" w:rsidP="00267D5C">
      <w:pPr>
        <w:tabs>
          <w:tab w:val="left" w:pos="1843"/>
        </w:tabs>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numPr>
          <w:ilvl w:val="0"/>
          <w:numId w:val="37"/>
        </w:num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Besitzt du ein eigenes Handy/Smartphone?</w:t>
      </w:r>
    </w:p>
    <w:p w:rsidR="00267D5C" w:rsidRPr="00267D5C" w:rsidRDefault="00267D5C" w:rsidP="00267D5C">
      <w:pPr>
        <w:tabs>
          <w:tab w:val="left" w:pos="1843"/>
        </w:tabs>
        <w:suppressAutoHyphens/>
        <w:spacing w:before="80" w:after="80" w:line="240" w:lineRule="auto"/>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ja</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nein</w:t>
      </w:r>
    </w:p>
    <w:p w:rsidR="00267D5C" w:rsidRPr="00267D5C" w:rsidRDefault="00267D5C" w:rsidP="00267D5C">
      <w:pPr>
        <w:tabs>
          <w:tab w:val="left" w:pos="1843"/>
        </w:tabs>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(Falls du „nein“ angekreuzt hast, ist der Fragebogen für dich hier schon zu Ende.)</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suppressAutoHyphens/>
        <w:spacing w:after="0" w:line="312" w:lineRule="auto"/>
        <w:jc w:val="both"/>
        <w:rPr>
          <w:rFonts w:ascii="Arial" w:eastAsia="Times New Roman" w:hAnsi="Arial" w:cs="Arial"/>
          <w:b/>
          <w:color w:val="000000"/>
          <w:kern w:val="22"/>
          <w:sz w:val="20"/>
          <w:lang w:eastAsia="ar-SA"/>
        </w:rPr>
      </w:pPr>
      <w:r w:rsidRPr="00267D5C">
        <w:rPr>
          <w:rFonts w:ascii="Arial" w:eastAsia="Times New Roman" w:hAnsi="Arial" w:cs="Arial"/>
          <w:b/>
          <w:color w:val="000000"/>
          <w:kern w:val="22"/>
          <w:sz w:val="20"/>
          <w:lang w:eastAsia="ar-SA"/>
        </w:rPr>
        <w:t>Jetzt geht es um dein Handy.</w:t>
      </w:r>
    </w:p>
    <w:p w:rsidR="00267D5C" w:rsidRPr="00267D5C" w:rsidRDefault="00267D5C" w:rsidP="00267D5C">
      <w:pPr>
        <w:numPr>
          <w:ilvl w:val="0"/>
          <w:numId w:val="37"/>
        </w:num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Wie alt ist das Handy?</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neuer als 1 Jahr</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1 – 2 Jahre</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 xml:space="preserve">2 – 3 Jahre </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älter als 3 Jahre</w:t>
      </w:r>
    </w:p>
    <w:p w:rsidR="00267D5C" w:rsidRPr="00267D5C" w:rsidRDefault="00267D5C" w:rsidP="00267D5C">
      <w:pPr>
        <w:tabs>
          <w:tab w:val="left" w:pos="1701"/>
          <w:tab w:val="left" w:pos="3402"/>
          <w:tab w:val="left" w:pos="5103"/>
          <w:tab w:val="left" w:pos="6804"/>
        </w:tabs>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numPr>
          <w:ilvl w:val="0"/>
          <w:numId w:val="37"/>
        </w:num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Von welcher Marke ist dein Handy?</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Apple</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HTC</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Times New Roman" w:hAnsi="Arial" w:cs="Arial"/>
          <w:color w:val="000000"/>
          <w:kern w:val="1"/>
          <w:sz w:val="20"/>
          <w:szCs w:val="20"/>
          <w:lang w:eastAsia="ar-SA"/>
        </w:rPr>
        <w:t xml:space="preserve"> LG</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Times New Roman" w:hAnsi="Arial" w:cs="Arial"/>
          <w:color w:val="000000"/>
          <w:kern w:val="1"/>
          <w:sz w:val="20"/>
          <w:szCs w:val="20"/>
          <w:lang w:eastAsia="ar-SA"/>
        </w:rPr>
        <w:t xml:space="preserve"> Nokia</w:t>
      </w:r>
      <w:r w:rsidRPr="00267D5C">
        <w:rPr>
          <w:rFonts w:ascii="Arial" w:eastAsia="Times New Roman" w:hAnsi="Arial" w:cs="Arial"/>
          <w:color w:val="000000"/>
          <w:kern w:val="1"/>
          <w:sz w:val="20"/>
          <w:szCs w:val="20"/>
          <w:lang w:eastAsia="ar-SA"/>
        </w:rPr>
        <w:tab/>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Samsung</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Sony Ericsson</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sonstiges, nämlich ______________</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numPr>
          <w:ilvl w:val="0"/>
          <w:numId w:val="37"/>
        </w:num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Was ist das Betriebssystem deines Handys?</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iOS (Apple)</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Android</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Windows</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keine Ahnung</w:t>
      </w:r>
      <w:r w:rsidRPr="00267D5C">
        <w:rPr>
          <w:rFonts w:ascii="Arial" w:eastAsia="Times New Roman" w:hAnsi="Arial" w:cs="Arial"/>
          <w:color w:val="000000"/>
          <w:kern w:val="1"/>
          <w:sz w:val="20"/>
          <w:szCs w:val="20"/>
          <w:lang w:eastAsia="ar-SA"/>
        </w:rPr>
        <w:tab/>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sonstiges, nämlich: __________________</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numPr>
          <w:ilvl w:val="0"/>
          <w:numId w:val="37"/>
        </w:num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Welche Funktionen hat dein Handy – und welche davon nutzt du?</w:t>
      </w:r>
    </w:p>
    <w:tbl>
      <w:tblPr>
        <w:tblW w:w="0" w:type="auto"/>
        <w:tblInd w:w="-40" w:type="dxa"/>
        <w:tblLayout w:type="fixed"/>
        <w:tblLook w:val="0000" w:firstRow="0" w:lastRow="0" w:firstColumn="0" w:lastColumn="0" w:noHBand="0" w:noVBand="0"/>
      </w:tblPr>
      <w:tblGrid>
        <w:gridCol w:w="1975"/>
        <w:gridCol w:w="1538"/>
        <w:gridCol w:w="1562"/>
        <w:gridCol w:w="1382"/>
        <w:gridCol w:w="1334"/>
        <w:gridCol w:w="1577"/>
      </w:tblGrid>
      <w:tr w:rsidR="00267D5C" w:rsidRPr="00267D5C" w:rsidTr="00230086">
        <w:tc>
          <w:tcPr>
            <w:tcW w:w="1975"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napToGrid w:val="0"/>
              <w:spacing w:before="40" w:after="40" w:line="240" w:lineRule="auto"/>
              <w:rPr>
                <w:rFonts w:ascii="Arial" w:eastAsia="Times New Roman" w:hAnsi="Arial" w:cs="Arial"/>
                <w:color w:val="000000"/>
                <w:kern w:val="1"/>
                <w:sz w:val="20"/>
                <w:szCs w:val="20"/>
                <w:lang w:eastAsia="ar-SA"/>
              </w:rPr>
            </w:pPr>
          </w:p>
        </w:tc>
        <w:tc>
          <w:tcPr>
            <w:tcW w:w="1538"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40" w:after="4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kann das Handy</w:t>
            </w:r>
          </w:p>
        </w:tc>
        <w:tc>
          <w:tcPr>
            <w:tcW w:w="156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40" w:after="4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nutze ich eher häufig</w:t>
            </w:r>
          </w:p>
        </w:tc>
        <w:tc>
          <w:tcPr>
            <w:tcW w:w="138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40" w:after="4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nutze ich eher selten</w:t>
            </w:r>
          </w:p>
        </w:tc>
        <w:tc>
          <w:tcPr>
            <w:tcW w:w="1334"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40" w:after="4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nutze ich gar nicht</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267D5C" w:rsidRPr="00267D5C" w:rsidRDefault="00267D5C" w:rsidP="00267D5C">
            <w:pPr>
              <w:suppressAutoHyphens/>
              <w:spacing w:before="40" w:after="4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keine Ahnung</w:t>
            </w:r>
          </w:p>
        </w:tc>
      </w:tr>
      <w:tr w:rsidR="00267D5C" w:rsidRPr="00267D5C" w:rsidTr="00230086">
        <w:trPr>
          <w:trHeight w:hRule="exact" w:val="369"/>
        </w:trPr>
        <w:tc>
          <w:tcPr>
            <w:tcW w:w="1975"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Telefonieren</w:t>
            </w:r>
          </w:p>
        </w:tc>
        <w:tc>
          <w:tcPr>
            <w:tcW w:w="1538"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6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8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34"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r>
      <w:tr w:rsidR="00267D5C" w:rsidRPr="00267D5C" w:rsidTr="00230086">
        <w:trPr>
          <w:trHeight w:hRule="exact" w:val="369"/>
        </w:trPr>
        <w:tc>
          <w:tcPr>
            <w:tcW w:w="1975"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SMS</w:t>
            </w:r>
          </w:p>
        </w:tc>
        <w:tc>
          <w:tcPr>
            <w:tcW w:w="1538"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6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8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34"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r>
      <w:tr w:rsidR="00267D5C" w:rsidRPr="00267D5C" w:rsidTr="00230086">
        <w:trPr>
          <w:trHeight w:hRule="exact" w:val="369"/>
        </w:trPr>
        <w:tc>
          <w:tcPr>
            <w:tcW w:w="1975"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MP3-Player</w:t>
            </w:r>
          </w:p>
        </w:tc>
        <w:tc>
          <w:tcPr>
            <w:tcW w:w="1538"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6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8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34"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r>
      <w:tr w:rsidR="00267D5C" w:rsidRPr="00267D5C" w:rsidTr="00230086">
        <w:trPr>
          <w:trHeight w:hRule="exact" w:val="369"/>
        </w:trPr>
        <w:tc>
          <w:tcPr>
            <w:tcW w:w="1975"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Radio</w:t>
            </w:r>
          </w:p>
        </w:tc>
        <w:tc>
          <w:tcPr>
            <w:tcW w:w="1538"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6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8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34"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r>
      <w:tr w:rsidR="00267D5C" w:rsidRPr="00267D5C" w:rsidTr="00230086">
        <w:trPr>
          <w:trHeight w:hRule="exact" w:val="369"/>
        </w:trPr>
        <w:tc>
          <w:tcPr>
            <w:tcW w:w="1975"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Internet (WLAN)</w:t>
            </w:r>
          </w:p>
        </w:tc>
        <w:tc>
          <w:tcPr>
            <w:tcW w:w="1538"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6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8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34"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r>
      <w:tr w:rsidR="00267D5C" w:rsidRPr="00267D5C" w:rsidTr="00230086">
        <w:trPr>
          <w:trHeight w:hRule="exact" w:val="369"/>
        </w:trPr>
        <w:tc>
          <w:tcPr>
            <w:tcW w:w="1975"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Internet (mobil)</w:t>
            </w:r>
          </w:p>
        </w:tc>
        <w:tc>
          <w:tcPr>
            <w:tcW w:w="1538"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6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8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34"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r>
      <w:tr w:rsidR="00267D5C" w:rsidRPr="00267D5C" w:rsidTr="00230086">
        <w:trPr>
          <w:trHeight w:hRule="exact" w:val="369"/>
        </w:trPr>
        <w:tc>
          <w:tcPr>
            <w:tcW w:w="1975"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Fotokamera</w:t>
            </w:r>
          </w:p>
        </w:tc>
        <w:tc>
          <w:tcPr>
            <w:tcW w:w="1538"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6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8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34"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r>
      <w:tr w:rsidR="00267D5C" w:rsidRPr="00267D5C" w:rsidTr="00230086">
        <w:trPr>
          <w:trHeight w:hRule="exact" w:val="369"/>
        </w:trPr>
        <w:tc>
          <w:tcPr>
            <w:tcW w:w="1975"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Videokamera</w:t>
            </w:r>
          </w:p>
        </w:tc>
        <w:tc>
          <w:tcPr>
            <w:tcW w:w="1538"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6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8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34"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r>
      <w:tr w:rsidR="00267D5C" w:rsidRPr="00267D5C" w:rsidTr="00230086">
        <w:trPr>
          <w:trHeight w:hRule="exact" w:val="369"/>
        </w:trPr>
        <w:tc>
          <w:tcPr>
            <w:tcW w:w="1975"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Bluetooth</w:t>
            </w:r>
          </w:p>
        </w:tc>
        <w:tc>
          <w:tcPr>
            <w:tcW w:w="1538"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6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8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34"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r>
      <w:tr w:rsidR="00267D5C" w:rsidRPr="00267D5C" w:rsidTr="00230086">
        <w:trPr>
          <w:trHeight w:hRule="exact" w:val="369"/>
        </w:trPr>
        <w:tc>
          <w:tcPr>
            <w:tcW w:w="1975"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Apps</w:t>
            </w:r>
          </w:p>
        </w:tc>
        <w:tc>
          <w:tcPr>
            <w:tcW w:w="1538"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6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8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34"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r>
      <w:tr w:rsidR="00267D5C" w:rsidRPr="00267D5C" w:rsidTr="00230086">
        <w:trPr>
          <w:trHeight w:hRule="exact" w:val="369"/>
        </w:trPr>
        <w:tc>
          <w:tcPr>
            <w:tcW w:w="1975"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GPS-Ortung</w:t>
            </w:r>
          </w:p>
        </w:tc>
        <w:tc>
          <w:tcPr>
            <w:tcW w:w="1538"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6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8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34"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r>
      <w:tr w:rsidR="00267D5C" w:rsidRPr="00267D5C" w:rsidTr="00230086">
        <w:trPr>
          <w:trHeight w:hRule="exact" w:val="369"/>
        </w:trPr>
        <w:tc>
          <w:tcPr>
            <w:tcW w:w="1975"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Wecker</w:t>
            </w:r>
          </w:p>
        </w:tc>
        <w:tc>
          <w:tcPr>
            <w:tcW w:w="1538"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6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8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34"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r>
      <w:tr w:rsidR="00267D5C" w:rsidRPr="00267D5C" w:rsidTr="00230086">
        <w:tc>
          <w:tcPr>
            <w:tcW w:w="1975"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Kalender bzw. Erinnerungen</w:t>
            </w:r>
          </w:p>
        </w:tc>
        <w:tc>
          <w:tcPr>
            <w:tcW w:w="1538"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6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82"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334" w:type="dxa"/>
            <w:tcBorders>
              <w:top w:val="single" w:sz="4" w:space="0" w:color="000000"/>
              <w:left w:val="single" w:sz="4" w:space="0" w:color="000000"/>
              <w:bottom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p>
        </w:tc>
      </w:tr>
    </w:tbl>
    <w:p w:rsidR="00267D5C" w:rsidRPr="00267D5C" w:rsidRDefault="00267D5C" w:rsidP="00267D5C">
      <w:pPr>
        <w:suppressAutoHyphens/>
        <w:spacing w:after="0" w:line="312" w:lineRule="auto"/>
        <w:jc w:val="both"/>
        <w:rPr>
          <w:rFonts w:ascii="Arial" w:eastAsia="Times New Roman" w:hAnsi="Arial" w:cs="Arial"/>
          <w:color w:val="000000"/>
          <w:kern w:val="22"/>
          <w:sz w:val="20"/>
          <w:lang w:eastAsia="ar-SA"/>
        </w:rPr>
      </w:pPr>
    </w:p>
    <w:p w:rsidR="00267D5C" w:rsidRPr="00267D5C" w:rsidRDefault="00267D5C" w:rsidP="00267D5C">
      <w:pPr>
        <w:spacing w:after="0" w:line="240" w:lineRule="auto"/>
        <w:rPr>
          <w:rFonts w:ascii="Arial" w:eastAsia="Times New Roman" w:hAnsi="Arial" w:cs="Arial"/>
          <w:b/>
          <w:color w:val="000000"/>
          <w:kern w:val="22"/>
          <w:sz w:val="20"/>
          <w:lang w:eastAsia="ar-SA"/>
        </w:rPr>
      </w:pPr>
      <w:r w:rsidRPr="00267D5C">
        <w:rPr>
          <w:rFonts w:ascii="Arial" w:eastAsia="Times New Roman" w:hAnsi="Arial" w:cs="Arial"/>
          <w:b/>
          <w:color w:val="000000"/>
          <w:kern w:val="1"/>
          <w:lang w:eastAsia="ar-SA"/>
        </w:rPr>
        <w:br w:type="page"/>
      </w:r>
    </w:p>
    <w:p w:rsidR="00267D5C" w:rsidRPr="00267D5C" w:rsidRDefault="00267D5C" w:rsidP="00267D5C">
      <w:pPr>
        <w:suppressAutoHyphens/>
        <w:spacing w:after="0" w:line="312" w:lineRule="auto"/>
        <w:jc w:val="both"/>
        <w:rPr>
          <w:rFonts w:ascii="Arial" w:eastAsia="Times New Roman" w:hAnsi="Arial" w:cs="Arial"/>
          <w:b/>
          <w:color w:val="000000"/>
          <w:kern w:val="22"/>
          <w:sz w:val="20"/>
          <w:lang w:eastAsia="ar-SA"/>
        </w:rPr>
      </w:pPr>
      <w:r w:rsidRPr="00267D5C">
        <w:rPr>
          <w:rFonts w:ascii="Arial" w:eastAsia="Times New Roman" w:hAnsi="Arial" w:cs="Arial"/>
          <w:b/>
          <w:color w:val="000000"/>
          <w:kern w:val="22"/>
          <w:sz w:val="20"/>
          <w:lang w:eastAsia="ar-SA"/>
        </w:rPr>
        <w:lastRenderedPageBreak/>
        <w:t>Bei den nächsten Fragen geht es um die Nutzung von Apps mit dem Handy.</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(Falls du keine Apps nutzt, kannst du diese Fragen überspringen.)</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numPr>
          <w:ilvl w:val="0"/>
          <w:numId w:val="37"/>
        </w:num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Wie viele Apps hast du ungefähr installiert? _______</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numPr>
          <w:ilvl w:val="0"/>
          <w:numId w:val="37"/>
        </w:num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Welches sind die drei wichtigsten Apps für dich?</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_________________</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_________________</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_________________</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suppressAutoHyphens/>
        <w:spacing w:after="0" w:line="312" w:lineRule="auto"/>
        <w:jc w:val="both"/>
        <w:rPr>
          <w:rFonts w:ascii="Arial" w:eastAsia="Times New Roman" w:hAnsi="Arial" w:cs="Arial"/>
          <w:b/>
          <w:color w:val="000000"/>
          <w:kern w:val="22"/>
          <w:sz w:val="20"/>
          <w:lang w:eastAsia="ar-SA"/>
        </w:rPr>
      </w:pPr>
      <w:r w:rsidRPr="00267D5C">
        <w:rPr>
          <w:rFonts w:ascii="Arial" w:eastAsia="Times New Roman" w:hAnsi="Arial" w:cs="Arial"/>
          <w:b/>
          <w:color w:val="000000"/>
          <w:kern w:val="22"/>
          <w:sz w:val="20"/>
          <w:lang w:eastAsia="ar-SA"/>
        </w:rPr>
        <w:t>Jetzt geht es um Geld und Eltern.</w:t>
      </w:r>
    </w:p>
    <w:p w:rsidR="00267D5C" w:rsidRPr="00267D5C" w:rsidRDefault="00267D5C" w:rsidP="00267D5C">
      <w:pPr>
        <w:numPr>
          <w:ilvl w:val="0"/>
          <w:numId w:val="37"/>
        </w:num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Was gibst du pro Monat für Telefonieren, SMS und Internet mit dem Handy aus? (Eine ungefähre Schätzung reicht.)</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0 – 5 Euro</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5 – 10 Euro</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10 – 15 Euro</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15 – 20 Euro</w:t>
      </w:r>
      <w:r w:rsidRPr="00267D5C">
        <w:rPr>
          <w:rFonts w:ascii="Arial" w:eastAsia="Times New Roman" w:hAnsi="Arial" w:cs="Arial"/>
          <w:color w:val="000000"/>
          <w:kern w:val="1"/>
          <w:sz w:val="20"/>
          <w:szCs w:val="20"/>
          <w:lang w:eastAsia="ar-SA"/>
        </w:rPr>
        <w:tab/>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20 – 25 Euro</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25 – 30 Euro</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30 – 35 Euro</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mehr als 35 Euro</w:t>
      </w:r>
    </w:p>
    <w:p w:rsidR="00267D5C" w:rsidRPr="00267D5C" w:rsidRDefault="00267D5C" w:rsidP="00267D5C">
      <w:pPr>
        <w:tabs>
          <w:tab w:val="left" w:pos="1701"/>
          <w:tab w:val="left" w:pos="3402"/>
          <w:tab w:val="left" w:pos="5103"/>
          <w:tab w:val="left" w:pos="6804"/>
        </w:tabs>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numPr>
          <w:ilvl w:val="0"/>
          <w:numId w:val="37"/>
        </w:num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Und wer bezahlt das?</w:t>
      </w:r>
    </w:p>
    <w:p w:rsidR="00267D5C" w:rsidRPr="00267D5C" w:rsidRDefault="00267D5C" w:rsidP="00267D5C">
      <w:pPr>
        <w:tabs>
          <w:tab w:val="left" w:pos="1701"/>
          <w:tab w:val="left" w:pos="3402"/>
          <w:tab w:val="left" w:pos="5103"/>
          <w:tab w:val="left" w:pos="6804"/>
        </w:tabs>
        <w:suppressAutoHyphens/>
        <w:spacing w:before="80" w:after="80" w:line="240" w:lineRule="auto"/>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ich</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Eltern</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teils-teils</w:t>
      </w:r>
      <w:r w:rsidRPr="00267D5C">
        <w:rPr>
          <w:rFonts w:ascii="Arial" w:eastAsia="Times New Roman" w:hAnsi="Arial" w:cs="Arial"/>
          <w:color w:val="000000"/>
          <w:kern w:val="1"/>
          <w:sz w:val="20"/>
          <w:szCs w:val="20"/>
          <w:lang w:eastAsia="ar-SA"/>
        </w:rPr>
        <w:tab/>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numPr>
          <w:ilvl w:val="0"/>
          <w:numId w:val="37"/>
        </w:num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Hast du eine Flatrate? (Hier kann man mehrere Antworten ankreuzen.)</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Nein.</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Ja, für SMS.</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Ja, für Festnetz.</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Ja, für mein Mobilnetz.</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Ja, für alle Mobilnetze.</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Ja, für Internet.</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keine Ahnung</w:t>
      </w:r>
      <w:r w:rsidRPr="00267D5C">
        <w:rPr>
          <w:rFonts w:ascii="Arial" w:eastAsia="Times New Roman" w:hAnsi="Arial" w:cs="Arial"/>
          <w:color w:val="000000"/>
          <w:kern w:val="1"/>
          <w:sz w:val="20"/>
          <w:szCs w:val="20"/>
          <w:lang w:eastAsia="ar-SA"/>
        </w:rPr>
        <w:tab/>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numPr>
          <w:ilvl w:val="0"/>
          <w:numId w:val="37"/>
        </w:num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Telefonierst du „prepaid“ (also über ein Guthaben, das aufgeladen werden muss) oder über einen Vertrag (also über eine monatliche Rechnung)?</w:t>
      </w:r>
    </w:p>
    <w:p w:rsidR="00267D5C" w:rsidRPr="00267D5C" w:rsidRDefault="00267D5C" w:rsidP="00267D5C">
      <w:pPr>
        <w:tabs>
          <w:tab w:val="left" w:pos="1701"/>
          <w:tab w:val="left" w:pos="3402"/>
          <w:tab w:val="left" w:pos="5103"/>
          <w:tab w:val="left" w:pos="6804"/>
        </w:tabs>
        <w:suppressAutoHyphens/>
        <w:spacing w:before="80" w:after="80" w:line="240" w:lineRule="auto"/>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Prepaid</w:t>
      </w:r>
      <w:r w:rsidRPr="00267D5C">
        <w:rPr>
          <w:rFonts w:ascii="Arial" w:eastAsia="Times New Roman" w:hAnsi="Arial" w:cs="Arial"/>
          <w:color w:val="000000"/>
          <w:kern w:val="1"/>
          <w:sz w:val="20"/>
          <w:szCs w:val="20"/>
          <w:lang w:eastAsia="ar-SA"/>
        </w:rPr>
        <w:tab/>
      </w: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Vertrag</w:t>
      </w:r>
    </w:p>
    <w:p w:rsidR="00267D5C" w:rsidRPr="00267D5C" w:rsidRDefault="00267D5C" w:rsidP="00267D5C">
      <w:pPr>
        <w:tabs>
          <w:tab w:val="left" w:pos="1701"/>
          <w:tab w:val="left" w:pos="3402"/>
          <w:tab w:val="left" w:pos="5103"/>
          <w:tab w:val="left" w:pos="6804"/>
        </w:tabs>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numPr>
          <w:ilvl w:val="0"/>
          <w:numId w:val="37"/>
        </w:num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Inwiefern weiß dein Vater oder deine Mutter, was du mit dem Handy machst?</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Times New Roman" w:hAnsi="Arial" w:cs="Arial"/>
          <w:color w:val="000000"/>
          <w:kern w:val="1"/>
          <w:sz w:val="20"/>
          <w:szCs w:val="20"/>
          <w:lang w:eastAsia="ar-SA"/>
        </w:rPr>
        <w:t xml:space="preserve"> Er/Sie hat keine Ahnung.</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Er/Sie fragt mich manchmal.</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Er/Sie guckt manchmal zusammen mit mir ins Handy.</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Times New Roman" w:hAnsi="Arial" w:cs="Arial"/>
          <w:color w:val="000000"/>
          <w:kern w:val="1"/>
          <w:sz w:val="20"/>
          <w:szCs w:val="20"/>
          <w:lang w:eastAsia="ar-SA"/>
        </w:rPr>
        <w:t xml:space="preserve"> Er/Sie kontrolliert das Handy manchmal.</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Times New Roman" w:hAnsi="Arial" w:cs="Arial"/>
          <w:color w:val="000000"/>
          <w:kern w:val="1"/>
          <w:sz w:val="20"/>
          <w:szCs w:val="20"/>
          <w:lang w:eastAsia="ar-SA"/>
        </w:rPr>
        <w:t xml:space="preserve"> Er/Sie kontrolliert manchmal die Rechnung/die Einzelverbindungsnachweise.</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Times New Roman" w:hAnsi="Arial" w:cs="Arial"/>
          <w:color w:val="000000"/>
          <w:kern w:val="1"/>
          <w:sz w:val="20"/>
          <w:szCs w:val="20"/>
          <w:lang w:eastAsia="ar-SA"/>
        </w:rPr>
        <w:t xml:space="preserve"> Er/Sie weiß mehr als ich.</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Times New Roman" w:hAnsi="Arial" w:cs="Arial"/>
          <w:color w:val="000000"/>
          <w:kern w:val="1"/>
          <w:sz w:val="20"/>
          <w:szCs w:val="20"/>
          <w:lang w:eastAsia="ar-SA"/>
        </w:rPr>
        <w:t xml:space="preserve"> Ich weiß es nicht.</w:t>
      </w:r>
    </w:p>
    <w:p w:rsidR="00267D5C" w:rsidRPr="00267D5C" w:rsidRDefault="00267D5C" w:rsidP="00267D5C">
      <w:pPr>
        <w:tabs>
          <w:tab w:val="left" w:pos="1701"/>
          <w:tab w:val="left" w:pos="3402"/>
          <w:tab w:val="left" w:pos="5103"/>
          <w:tab w:val="left" w:pos="6804"/>
        </w:tabs>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spacing w:after="0" w:line="240" w:lineRule="auto"/>
        <w:rPr>
          <w:rFonts w:ascii="Arial" w:eastAsia="Times New Roman" w:hAnsi="Arial" w:cs="Arial"/>
          <w:b/>
          <w:color w:val="000000"/>
          <w:kern w:val="22"/>
          <w:sz w:val="20"/>
          <w:lang w:eastAsia="ar-SA"/>
        </w:rPr>
      </w:pPr>
      <w:r w:rsidRPr="00267D5C">
        <w:rPr>
          <w:rFonts w:ascii="Arial" w:eastAsia="Times New Roman" w:hAnsi="Arial" w:cs="Arial"/>
          <w:b/>
          <w:color w:val="000000"/>
          <w:kern w:val="1"/>
          <w:lang w:eastAsia="ar-SA"/>
        </w:rPr>
        <w:br w:type="page"/>
      </w:r>
    </w:p>
    <w:p w:rsidR="00267D5C" w:rsidRPr="00267D5C" w:rsidRDefault="00267D5C" w:rsidP="00267D5C">
      <w:pPr>
        <w:suppressAutoHyphens/>
        <w:spacing w:after="0" w:line="312" w:lineRule="auto"/>
        <w:jc w:val="both"/>
        <w:rPr>
          <w:rFonts w:ascii="Arial" w:eastAsia="Times New Roman" w:hAnsi="Arial" w:cs="Arial"/>
          <w:b/>
          <w:color w:val="000000"/>
          <w:kern w:val="22"/>
          <w:sz w:val="20"/>
          <w:lang w:eastAsia="ar-SA"/>
        </w:rPr>
      </w:pPr>
      <w:r w:rsidRPr="00267D5C">
        <w:rPr>
          <w:rFonts w:ascii="Arial" w:eastAsia="Times New Roman" w:hAnsi="Arial" w:cs="Arial"/>
          <w:b/>
          <w:color w:val="000000"/>
          <w:kern w:val="22"/>
          <w:sz w:val="20"/>
          <w:lang w:eastAsia="ar-SA"/>
        </w:rPr>
        <w:lastRenderedPageBreak/>
        <w:t>Die nächsten Punkte drehen sich um problematische oder sogar verbotene Dinge.</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(Hier können mehrere Sachen angekreuzt werden, wenn sie bei dir zutreffen.)</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numPr>
          <w:ilvl w:val="0"/>
          <w:numId w:val="37"/>
        </w:num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Wegen der Handyrechnung kann man ziemlich in Schwierigkeiten kommen.</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Ich selbst hatte damit schon mal zu tun.</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Ich selbst nicht, aber Bekannte hatten damit schon mal zu tun.</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Das kenne ich, aber nur vom Hörensagen.</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Habe ich noch nicht mitgekriegt, kenne ich nicht.</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numPr>
          <w:ilvl w:val="0"/>
          <w:numId w:val="37"/>
        </w:num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Mit dem Handy lassen sich sehr brutale Videos ansehen und an andere schicken.</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Ich selbst hatte damit schon mal zu tun.</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Ich selbst nicht, Bekannte hatten damit schon mal zu tun.</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Das kenne ich, aber nur vom Hörensagen.</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Habe ich noch nicht mitgekriegt, kenne ich nicht.</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numPr>
          <w:ilvl w:val="0"/>
          <w:numId w:val="37"/>
        </w:num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Mit dem Handy kann man Schlägereien „aus Spaß“ auf Video aufnehmen.</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Ich selbst hatte damit schon mal zu tun.</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Ich selbst nicht, Bekannte hatten damit schon mal zu tun.</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Das kenne ich, aber nur vom Hörensagen.</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Habe ich noch nicht mitgekriegt, kenne ich nicht.</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numPr>
          <w:ilvl w:val="0"/>
          <w:numId w:val="37"/>
        </w:num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Das Handy kann auch genutzt werden, um andere Leute zu mobben, zu schikanieren, fertigzumachen.</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Ich selbst hatte damit schon mal zu tun – als Opfer.</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Ich selbst hatte damit schon mal zu tun – als Täter.</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Ich selbst nicht, Bekannte hatten damit schon mal zu tun – als Opfer.</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Ich selbst nicht, Bekannte hatten damit schon mal zu tun – als Täter.</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Das kenne ich, aber nur vom Hörensagen.</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Habe ich noch nicht mitgekriegt, kenne ich nicht.</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numPr>
          <w:ilvl w:val="0"/>
          <w:numId w:val="37"/>
        </w:numPr>
        <w:suppressAutoHyphens/>
        <w:spacing w:before="80" w:after="80" w:line="240" w:lineRule="auto"/>
        <w:rPr>
          <w:rFonts w:ascii="Arial" w:eastAsia="MS Gothic" w:hAnsi="Arial" w:cs="Arial"/>
          <w:color w:val="000000"/>
          <w:kern w:val="1"/>
          <w:sz w:val="20"/>
          <w:szCs w:val="20"/>
          <w:lang w:eastAsia="ar-SA"/>
        </w:rPr>
      </w:pPr>
      <w:r w:rsidRPr="00267D5C">
        <w:rPr>
          <w:rFonts w:ascii="Arial" w:eastAsia="Times New Roman" w:hAnsi="Arial" w:cs="Arial"/>
          <w:color w:val="000000"/>
          <w:kern w:val="1"/>
          <w:sz w:val="20"/>
          <w:szCs w:val="20"/>
          <w:lang w:eastAsia="ar-SA"/>
        </w:rPr>
        <w:t>Auch für Pornos oder Nacktfotos kann man das Handy nutzen.</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Ich selbst habe so etwas schon gesehen.</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Ich selbst nicht, Bekannte hatten damit schon mal zu tun.</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Ich selbst hatte damit schon einmal Probleme – dabei ging es um Bilder von mir.</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Ich selbst nicht, Bekannte hatten damit schon mal Probleme – mit Videos/Fotos von sich.</w:t>
      </w:r>
    </w:p>
    <w:p w:rsidR="00267D5C" w:rsidRPr="00267D5C" w:rsidRDefault="00267D5C" w:rsidP="00267D5C">
      <w:pPr>
        <w:suppressAutoHyphens/>
        <w:spacing w:before="80" w:after="80" w:line="240" w:lineRule="auto"/>
        <w:rPr>
          <w:rFonts w:ascii="Arial" w:eastAsia="MS Gothic"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Das kenne ich, aber nur vom Hörensagen.</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Segoe UI Symbol" w:eastAsia="MS Gothic" w:hAnsi="Segoe UI Symbol" w:cs="Segoe UI Symbol"/>
          <w:color w:val="000000"/>
          <w:kern w:val="1"/>
          <w:sz w:val="20"/>
          <w:szCs w:val="20"/>
          <w:lang w:eastAsia="ar-SA"/>
        </w:rPr>
        <w:t>☐</w:t>
      </w:r>
      <w:r w:rsidRPr="00267D5C">
        <w:rPr>
          <w:rFonts w:ascii="Arial" w:eastAsia="MS Gothic"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Habe ich noch nicht mitgekriegt, kenne ich nicht.</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spacing w:after="0" w:line="240" w:lineRule="auto"/>
        <w:rPr>
          <w:rFonts w:ascii="Arial" w:eastAsia="Times New Roman" w:hAnsi="Arial" w:cs="Arial"/>
          <w:b/>
          <w:color w:val="000000"/>
          <w:kern w:val="22"/>
          <w:sz w:val="20"/>
          <w:lang w:eastAsia="ar-SA"/>
        </w:rPr>
      </w:pPr>
      <w:r w:rsidRPr="00267D5C">
        <w:rPr>
          <w:rFonts w:ascii="Arial" w:eastAsia="Times New Roman" w:hAnsi="Arial" w:cs="Arial"/>
          <w:b/>
          <w:color w:val="000000"/>
          <w:kern w:val="1"/>
          <w:lang w:eastAsia="ar-SA"/>
        </w:rPr>
        <w:br w:type="page"/>
      </w:r>
    </w:p>
    <w:p w:rsidR="00267D5C" w:rsidRPr="00267D5C" w:rsidRDefault="00267D5C" w:rsidP="00267D5C">
      <w:pPr>
        <w:suppressAutoHyphens/>
        <w:spacing w:after="0" w:line="312" w:lineRule="auto"/>
        <w:jc w:val="both"/>
        <w:rPr>
          <w:rFonts w:ascii="Arial" w:eastAsia="Times New Roman" w:hAnsi="Arial" w:cs="Arial"/>
          <w:b/>
          <w:color w:val="000000"/>
          <w:kern w:val="22"/>
          <w:sz w:val="20"/>
          <w:lang w:eastAsia="ar-SA"/>
        </w:rPr>
      </w:pPr>
      <w:r w:rsidRPr="00267D5C">
        <w:rPr>
          <w:rFonts w:ascii="Arial" w:eastAsia="Times New Roman" w:hAnsi="Arial" w:cs="Arial"/>
          <w:b/>
          <w:color w:val="000000"/>
          <w:kern w:val="22"/>
          <w:sz w:val="20"/>
          <w:lang w:eastAsia="ar-SA"/>
        </w:rPr>
        <w:lastRenderedPageBreak/>
        <w:t>Zum Abschluss geht es noch darum, wie wichtig dir was in Bezug auf das Handy ist.</w:t>
      </w:r>
    </w:p>
    <w:p w:rsidR="00267D5C" w:rsidRPr="00267D5C" w:rsidRDefault="00267D5C" w:rsidP="00267D5C">
      <w:pPr>
        <w:numPr>
          <w:ilvl w:val="0"/>
          <w:numId w:val="37"/>
        </w:num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Was ist dir wie wichtig in Bezug auf dein Handy?</w:t>
      </w: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Bitte ankreuzen: 0 = total unwichtig 5 = mittelmäßig wichtig 10 = superwichtig</w:t>
      </w:r>
    </w:p>
    <w:tbl>
      <w:tblPr>
        <w:tblW w:w="0" w:type="auto"/>
        <w:tblInd w:w="-40" w:type="dxa"/>
        <w:tblLayout w:type="fixed"/>
        <w:tblLook w:val="0000" w:firstRow="0" w:lastRow="0" w:firstColumn="0" w:lastColumn="0" w:noHBand="0" w:noVBand="0"/>
      </w:tblPr>
      <w:tblGrid>
        <w:gridCol w:w="3652"/>
        <w:gridCol w:w="5640"/>
      </w:tblGrid>
      <w:tr w:rsidR="00267D5C" w:rsidRPr="00267D5C" w:rsidTr="00230086">
        <w:tc>
          <w:tcPr>
            <w:tcW w:w="365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Informationen im Netz suchen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267D5C" w:rsidRPr="00267D5C" w:rsidTr="00230086">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0</w:t>
                  </w:r>
                </w:p>
              </w:tc>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2</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3</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4</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5</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6</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7</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8</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9</w:t>
                  </w:r>
                </w:p>
              </w:tc>
              <w:tc>
                <w:tcPr>
                  <w:tcW w:w="566"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10</w:t>
                  </w: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tc>
      </w:tr>
      <w:tr w:rsidR="00267D5C" w:rsidRPr="00267D5C" w:rsidTr="00230086">
        <w:tc>
          <w:tcPr>
            <w:tcW w:w="365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Soziale Netzwerke wie Facebook</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267D5C" w:rsidRPr="00267D5C" w:rsidTr="00230086">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0</w:t>
                  </w:r>
                </w:p>
              </w:tc>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2</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3</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4</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5</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6</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7</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8</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9</w:t>
                  </w:r>
                </w:p>
              </w:tc>
              <w:tc>
                <w:tcPr>
                  <w:tcW w:w="566"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10</w:t>
                  </w: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tc>
      </w:tr>
      <w:tr w:rsidR="00267D5C" w:rsidRPr="00267D5C" w:rsidTr="00230086">
        <w:tc>
          <w:tcPr>
            <w:tcW w:w="365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Telefonieren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267D5C" w:rsidRPr="00267D5C" w:rsidTr="00230086">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0</w:t>
                  </w:r>
                </w:p>
              </w:tc>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2</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3</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4</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5</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6</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7</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8</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9</w:t>
                  </w:r>
                </w:p>
              </w:tc>
              <w:tc>
                <w:tcPr>
                  <w:tcW w:w="566"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10</w:t>
                  </w: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tc>
      </w:tr>
      <w:tr w:rsidR="00267D5C" w:rsidRPr="00267D5C" w:rsidTr="00230086">
        <w:tc>
          <w:tcPr>
            <w:tcW w:w="365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 xml:space="preserve">SMS senden </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267D5C" w:rsidRPr="00267D5C" w:rsidTr="00230086">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0</w:t>
                  </w:r>
                </w:p>
              </w:tc>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2</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3</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4</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5</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6</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7</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8</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9</w:t>
                  </w:r>
                </w:p>
              </w:tc>
              <w:tc>
                <w:tcPr>
                  <w:tcW w:w="566"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10</w:t>
                  </w: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tc>
      </w:tr>
      <w:tr w:rsidR="00267D5C" w:rsidRPr="00267D5C" w:rsidTr="00230086">
        <w:tc>
          <w:tcPr>
            <w:tcW w:w="365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Messenger/Chat</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267D5C" w:rsidRPr="00267D5C" w:rsidTr="00230086">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0</w:t>
                  </w:r>
                </w:p>
              </w:tc>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2</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3</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4</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5</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6</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7</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8</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9</w:t>
                  </w:r>
                </w:p>
              </w:tc>
              <w:tc>
                <w:tcPr>
                  <w:tcW w:w="566"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10</w:t>
                  </w: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tc>
      </w:tr>
      <w:tr w:rsidR="00267D5C" w:rsidRPr="00267D5C" w:rsidTr="00230086">
        <w:tc>
          <w:tcPr>
            <w:tcW w:w="365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Telefon soll cool sein/aussehen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267D5C" w:rsidRPr="00267D5C" w:rsidTr="00230086">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0</w:t>
                  </w:r>
                </w:p>
              </w:tc>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2</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3</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4</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5</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6</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7</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8</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9</w:t>
                  </w:r>
                </w:p>
              </w:tc>
              <w:tc>
                <w:tcPr>
                  <w:tcW w:w="566"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10</w:t>
                  </w: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tc>
      </w:tr>
      <w:tr w:rsidR="00267D5C" w:rsidRPr="00267D5C" w:rsidTr="00230086">
        <w:tc>
          <w:tcPr>
            <w:tcW w:w="365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Spielen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267D5C" w:rsidRPr="00267D5C" w:rsidTr="00230086">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0</w:t>
                  </w:r>
                </w:p>
              </w:tc>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2</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3</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4</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5</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6</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7</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8</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9</w:t>
                  </w:r>
                </w:p>
              </w:tc>
              <w:tc>
                <w:tcPr>
                  <w:tcW w:w="566"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10</w:t>
                  </w: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tc>
      </w:tr>
      <w:tr w:rsidR="00267D5C" w:rsidRPr="00267D5C" w:rsidTr="00230086">
        <w:tc>
          <w:tcPr>
            <w:tcW w:w="365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Organisation (Kalender usw.)</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267D5C" w:rsidRPr="00267D5C" w:rsidTr="00230086">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0</w:t>
                  </w:r>
                </w:p>
              </w:tc>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2</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3</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4</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5</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6</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7</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8</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9</w:t>
                  </w:r>
                </w:p>
              </w:tc>
              <w:tc>
                <w:tcPr>
                  <w:tcW w:w="566"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10</w:t>
                  </w: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tc>
      </w:tr>
      <w:tr w:rsidR="00267D5C" w:rsidRPr="00267D5C" w:rsidTr="00230086">
        <w:tc>
          <w:tcPr>
            <w:tcW w:w="365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Musik hören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267D5C" w:rsidRPr="00267D5C" w:rsidTr="00230086">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0</w:t>
                  </w:r>
                </w:p>
              </w:tc>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2</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3</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4</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5</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6</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7</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8</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9</w:t>
                  </w:r>
                </w:p>
              </w:tc>
              <w:tc>
                <w:tcPr>
                  <w:tcW w:w="566"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10</w:t>
                  </w: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tc>
      </w:tr>
      <w:tr w:rsidR="00267D5C" w:rsidRPr="00267D5C" w:rsidTr="00230086">
        <w:tc>
          <w:tcPr>
            <w:tcW w:w="365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Videos oder Fotos angucken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267D5C" w:rsidRPr="00267D5C" w:rsidTr="00230086">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0</w:t>
                  </w:r>
                </w:p>
              </w:tc>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2</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3</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4</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5</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6</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7</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8</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9</w:t>
                  </w:r>
                </w:p>
              </w:tc>
              <w:tc>
                <w:tcPr>
                  <w:tcW w:w="566"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10</w:t>
                  </w: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tc>
      </w:tr>
      <w:tr w:rsidR="00267D5C" w:rsidRPr="00267D5C" w:rsidTr="00230086">
        <w:tc>
          <w:tcPr>
            <w:tcW w:w="365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Videos oder Fotos machen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267D5C" w:rsidRPr="00267D5C" w:rsidTr="00230086">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0</w:t>
                  </w:r>
                </w:p>
              </w:tc>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2</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3</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4</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5</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6</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7</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8</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9</w:t>
                  </w:r>
                </w:p>
              </w:tc>
              <w:tc>
                <w:tcPr>
                  <w:tcW w:w="566"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10</w:t>
                  </w: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tc>
      </w:tr>
      <w:tr w:rsidR="00267D5C" w:rsidRPr="00267D5C" w:rsidTr="00230086">
        <w:tc>
          <w:tcPr>
            <w:tcW w:w="365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im WWW surfen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267D5C" w:rsidRPr="00267D5C" w:rsidTr="00230086">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0</w:t>
                  </w:r>
                </w:p>
              </w:tc>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2</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3</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4</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5</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6</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7</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8</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9</w:t>
                  </w:r>
                </w:p>
              </w:tc>
              <w:tc>
                <w:tcPr>
                  <w:tcW w:w="566"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10</w:t>
                  </w: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tc>
      </w:tr>
      <w:tr w:rsidR="00267D5C" w:rsidRPr="00267D5C" w:rsidTr="00230086">
        <w:tc>
          <w:tcPr>
            <w:tcW w:w="365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E-Mails</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267D5C" w:rsidRPr="00267D5C" w:rsidTr="00230086">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0</w:t>
                  </w:r>
                </w:p>
              </w:tc>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2</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3</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4</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5</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6</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7</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8</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9</w:t>
                  </w:r>
                </w:p>
              </w:tc>
              <w:tc>
                <w:tcPr>
                  <w:tcW w:w="566"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10</w:t>
                  </w: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tc>
      </w:tr>
      <w:tr w:rsidR="00267D5C" w:rsidRPr="00267D5C" w:rsidTr="00230086">
        <w:tc>
          <w:tcPr>
            <w:tcW w:w="365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Servicedienste, z.B.</w:t>
            </w:r>
            <w:r w:rsidRPr="00267D5C" w:rsidDel="002C7114">
              <w:rPr>
                <w:rFonts w:ascii="Arial" w:eastAsia="Times New Roman"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Wetter</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267D5C" w:rsidRPr="00267D5C" w:rsidTr="00230086">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0</w:t>
                  </w:r>
                </w:p>
              </w:tc>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2</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3</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4</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5</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6</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7</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8</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9</w:t>
                  </w:r>
                </w:p>
              </w:tc>
              <w:tc>
                <w:tcPr>
                  <w:tcW w:w="566"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10</w:t>
                  </w: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tc>
      </w:tr>
      <w:tr w:rsidR="00267D5C" w:rsidRPr="00267D5C" w:rsidTr="00230086">
        <w:tc>
          <w:tcPr>
            <w:tcW w:w="365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GPS-Funktion, z.B.</w:t>
            </w:r>
            <w:r w:rsidRPr="00267D5C" w:rsidDel="002C7114">
              <w:rPr>
                <w:rFonts w:ascii="Arial" w:eastAsia="Times New Roman" w:hAnsi="Arial" w:cs="Arial"/>
                <w:color w:val="000000"/>
                <w:kern w:val="1"/>
                <w:sz w:val="20"/>
                <w:szCs w:val="20"/>
                <w:lang w:eastAsia="ar-SA"/>
              </w:rPr>
              <w:t xml:space="preserve"> </w:t>
            </w:r>
            <w:r w:rsidRPr="00267D5C">
              <w:rPr>
                <w:rFonts w:ascii="Arial" w:eastAsia="Times New Roman" w:hAnsi="Arial" w:cs="Arial"/>
                <w:color w:val="000000"/>
                <w:kern w:val="1"/>
                <w:sz w:val="20"/>
                <w:szCs w:val="20"/>
                <w:lang w:eastAsia="ar-SA"/>
              </w:rPr>
              <w:t>Navigation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267D5C" w:rsidRPr="00267D5C" w:rsidTr="00230086">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0</w:t>
                  </w:r>
                </w:p>
              </w:tc>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2</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3</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4</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5</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6</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7</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8</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9</w:t>
                  </w:r>
                </w:p>
              </w:tc>
              <w:tc>
                <w:tcPr>
                  <w:tcW w:w="566"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10</w:t>
                  </w: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tc>
      </w:tr>
      <w:tr w:rsidR="00267D5C" w:rsidRPr="00267D5C" w:rsidTr="00230086">
        <w:tc>
          <w:tcPr>
            <w:tcW w:w="365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Telefon soll teuer sein/aussehen</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267D5C" w:rsidRPr="00267D5C" w:rsidTr="00230086">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0</w:t>
                  </w:r>
                </w:p>
              </w:tc>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2</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3</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4</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5</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6</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7</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8</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9</w:t>
                  </w:r>
                </w:p>
              </w:tc>
              <w:tc>
                <w:tcPr>
                  <w:tcW w:w="566"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10</w:t>
                  </w: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tc>
      </w:tr>
      <w:tr w:rsidR="00267D5C" w:rsidRPr="00267D5C" w:rsidTr="00230086">
        <w:tc>
          <w:tcPr>
            <w:tcW w:w="365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Spiele (ohne Internet)</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267D5C" w:rsidRPr="00267D5C" w:rsidTr="00230086">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0</w:t>
                  </w:r>
                </w:p>
              </w:tc>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2</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3</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4</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5</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6</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7</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8</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9</w:t>
                  </w:r>
                </w:p>
              </w:tc>
              <w:tc>
                <w:tcPr>
                  <w:tcW w:w="566"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10</w:t>
                  </w: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tc>
      </w:tr>
      <w:tr w:rsidR="00267D5C" w:rsidRPr="00267D5C" w:rsidTr="00230086">
        <w:tc>
          <w:tcPr>
            <w:tcW w:w="365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Online-Spiele</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267D5C" w:rsidRPr="00267D5C" w:rsidTr="00230086">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0</w:t>
                  </w:r>
                </w:p>
              </w:tc>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2</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3</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4</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5</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6</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7</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8</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9</w:t>
                  </w:r>
                </w:p>
              </w:tc>
              <w:tc>
                <w:tcPr>
                  <w:tcW w:w="566"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10</w:t>
                  </w: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tc>
      </w:tr>
      <w:tr w:rsidR="00267D5C" w:rsidRPr="00267D5C" w:rsidTr="00230086">
        <w:tc>
          <w:tcPr>
            <w:tcW w:w="3652" w:type="dxa"/>
            <w:tcBorders>
              <w:top w:val="single" w:sz="4" w:space="0" w:color="000000"/>
              <w:left w:val="single" w:sz="4" w:space="0" w:color="000000"/>
              <w:bottom w:val="single" w:sz="4" w:space="0" w:color="000000"/>
            </w:tcBorders>
            <w:shd w:val="clear" w:color="auto" w:fill="auto"/>
          </w:tcPr>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sonstiges, nämlich: __________________________</w:t>
            </w:r>
          </w:p>
        </w:tc>
        <w:tc>
          <w:tcPr>
            <w:tcW w:w="5640" w:type="dxa"/>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Look w:val="0000" w:firstRow="0" w:lastRow="0" w:firstColumn="0" w:lastColumn="0" w:noHBand="0" w:noVBand="0"/>
            </w:tblPr>
            <w:tblGrid>
              <w:gridCol w:w="477"/>
              <w:gridCol w:w="477"/>
              <w:gridCol w:w="478"/>
              <w:gridCol w:w="478"/>
              <w:gridCol w:w="478"/>
              <w:gridCol w:w="478"/>
              <w:gridCol w:w="478"/>
              <w:gridCol w:w="478"/>
              <w:gridCol w:w="478"/>
              <w:gridCol w:w="478"/>
              <w:gridCol w:w="566"/>
            </w:tblGrid>
            <w:tr w:rsidR="00267D5C" w:rsidRPr="00267D5C" w:rsidTr="00230086">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0</w:t>
                  </w:r>
                </w:p>
              </w:tc>
              <w:tc>
                <w:tcPr>
                  <w:tcW w:w="477"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2</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3</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4</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5</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6</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7</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8</w:t>
                  </w:r>
                </w:p>
              </w:tc>
              <w:tc>
                <w:tcPr>
                  <w:tcW w:w="478"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9</w:t>
                  </w:r>
                </w:p>
              </w:tc>
              <w:tc>
                <w:tcPr>
                  <w:tcW w:w="566" w:type="dxa"/>
                  <w:shd w:val="clear" w:color="auto" w:fill="auto"/>
                </w:tcPr>
                <w:p w:rsidR="00267D5C" w:rsidRPr="00267D5C" w:rsidRDefault="00267D5C" w:rsidP="00267D5C">
                  <w:pPr>
                    <w:suppressAutoHyphens/>
                    <w:spacing w:before="80" w:after="80" w:line="240" w:lineRule="auto"/>
                    <w:jc w:val="center"/>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10</w:t>
                  </w: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tc>
      </w:tr>
    </w:tbl>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numPr>
          <w:ilvl w:val="0"/>
          <w:numId w:val="37"/>
        </w:numPr>
        <w:suppressAutoHyphens/>
        <w:spacing w:before="80" w:after="80" w:line="240" w:lineRule="auto"/>
        <w:rPr>
          <w:rFonts w:ascii="Arial" w:eastAsia="Times New Roman" w:hAnsi="Arial" w:cs="Arial"/>
          <w:color w:val="000000"/>
          <w:kern w:val="1"/>
          <w:sz w:val="20"/>
          <w:szCs w:val="20"/>
          <w:lang w:eastAsia="ar-SA"/>
        </w:rPr>
      </w:pPr>
      <w:r w:rsidRPr="00267D5C">
        <w:rPr>
          <w:rFonts w:ascii="Arial" w:eastAsia="Times New Roman" w:hAnsi="Arial" w:cs="Arial"/>
          <w:color w:val="000000"/>
          <w:kern w:val="1"/>
          <w:sz w:val="20"/>
          <w:szCs w:val="20"/>
          <w:lang w:eastAsia="ar-SA"/>
        </w:rPr>
        <w:t>Was würde es für dich bedeuten, wenn du einen Monat ohne dein Handy auskommen müsstest?</w:t>
      </w:r>
    </w:p>
    <w:p w:rsidR="00267D5C" w:rsidRPr="00267D5C" w:rsidRDefault="00267D5C" w:rsidP="00267D5C">
      <w:pPr>
        <w:pBdr>
          <w:bottom w:val="single" w:sz="4" w:space="1" w:color="000000"/>
        </w:pBd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pBdr>
          <w:bottom w:val="single" w:sz="4" w:space="1" w:color="000000"/>
        </w:pBd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pBdr>
          <w:bottom w:val="single" w:sz="4" w:space="1" w:color="000000"/>
        </w:pBd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pBdr>
          <w:bottom w:val="single" w:sz="4" w:space="1" w:color="000000"/>
        </w:pBd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p w:rsidR="00267D5C" w:rsidRPr="00267D5C" w:rsidRDefault="00267D5C" w:rsidP="00267D5C">
      <w:pPr>
        <w:suppressAutoHyphens/>
        <w:spacing w:before="80" w:after="80" w:line="240" w:lineRule="auto"/>
        <w:rPr>
          <w:rFonts w:ascii="Arial" w:eastAsia="Times New Roman" w:hAnsi="Arial" w:cs="Arial"/>
          <w:color w:val="000000"/>
          <w:kern w:val="1"/>
          <w:sz w:val="20"/>
          <w:szCs w:val="20"/>
          <w:lang w:eastAsia="ar-SA"/>
        </w:rPr>
      </w:pPr>
    </w:p>
    <w:p w:rsidR="005C181F" w:rsidRPr="00267D5C" w:rsidRDefault="005C181F" w:rsidP="00267D5C">
      <w:bookmarkStart w:id="0" w:name="_GoBack"/>
      <w:bookmarkEnd w:id="0"/>
    </w:p>
    <w:sectPr w:rsidR="005C181F" w:rsidRPr="00267D5C" w:rsidSect="00892920">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6A64" w:rsidRDefault="003B6A64" w:rsidP="003B6A64">
      <w:pPr>
        <w:spacing w:after="0" w:line="240" w:lineRule="auto"/>
      </w:pPr>
      <w:r>
        <w:separator/>
      </w:r>
    </w:p>
  </w:endnote>
  <w:endnote w:type="continuationSeparator" w:id="0">
    <w:p w:rsidR="003B6A64" w:rsidRDefault="003B6A64" w:rsidP="003B6A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6A64" w:rsidRDefault="003B6A64" w:rsidP="003B6A64">
      <w:pPr>
        <w:spacing w:after="0" w:line="240" w:lineRule="auto"/>
      </w:pPr>
      <w:r>
        <w:separator/>
      </w:r>
    </w:p>
  </w:footnote>
  <w:footnote w:type="continuationSeparator" w:id="0">
    <w:p w:rsidR="003B6A64" w:rsidRDefault="003B6A64" w:rsidP="003B6A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EBBC4252"/>
    <w:name w:val="WW8Num3"/>
    <w:lvl w:ilvl="0">
      <w:start w:val="1"/>
      <w:numFmt w:val="decimal"/>
      <w:lvlText w:val="%1."/>
      <w:lvlJc w:val="left"/>
      <w:pPr>
        <w:tabs>
          <w:tab w:val="num" w:pos="0"/>
        </w:tabs>
        <w:ind w:left="360" w:hanging="360"/>
      </w:pPr>
      <w:rPr>
        <w:rFonts w:ascii="Arial" w:eastAsia="MS Gothic" w:hAnsi="Arial" w:cs="Arial" w:hint="default"/>
        <w:sz w:val="20"/>
      </w:rPr>
    </w:lvl>
  </w:abstractNum>
  <w:abstractNum w:abstractNumId="1" w15:restartNumberingAfterBreak="0">
    <w:nsid w:val="01845451"/>
    <w:multiLevelType w:val="hybridMultilevel"/>
    <w:tmpl w:val="BBB0FE5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02397752"/>
    <w:multiLevelType w:val="hybridMultilevel"/>
    <w:tmpl w:val="2E9EB2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609461F"/>
    <w:multiLevelType w:val="hybridMultilevel"/>
    <w:tmpl w:val="9F4229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64A733A"/>
    <w:multiLevelType w:val="hybridMultilevel"/>
    <w:tmpl w:val="B7B8B8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AFC1ED4"/>
    <w:multiLevelType w:val="hybridMultilevel"/>
    <w:tmpl w:val="B290B9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E0A4D56"/>
    <w:multiLevelType w:val="hybridMultilevel"/>
    <w:tmpl w:val="27A083D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022122B"/>
    <w:multiLevelType w:val="hybridMultilevel"/>
    <w:tmpl w:val="71C61A14"/>
    <w:lvl w:ilvl="0" w:tplc="04070019">
      <w:start w:val="1"/>
      <w:numFmt w:val="lowerLetter"/>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8" w15:restartNumberingAfterBreak="0">
    <w:nsid w:val="10BD596B"/>
    <w:multiLevelType w:val="hybridMultilevel"/>
    <w:tmpl w:val="2D1C07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4633EB3"/>
    <w:multiLevelType w:val="hybridMultilevel"/>
    <w:tmpl w:val="B352EF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15882FA0"/>
    <w:multiLevelType w:val="hybridMultilevel"/>
    <w:tmpl w:val="8C62FD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1EA9026E"/>
    <w:multiLevelType w:val="hybridMultilevel"/>
    <w:tmpl w:val="DE3A0746"/>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26012500"/>
    <w:multiLevelType w:val="hybridMultilevel"/>
    <w:tmpl w:val="6930E7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F42451"/>
    <w:multiLevelType w:val="hybridMultilevel"/>
    <w:tmpl w:val="F63010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7233200"/>
    <w:multiLevelType w:val="hybridMultilevel"/>
    <w:tmpl w:val="4FE0AEA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8F56D2A"/>
    <w:multiLevelType w:val="hybridMultilevel"/>
    <w:tmpl w:val="3DEE5276"/>
    <w:lvl w:ilvl="0" w:tplc="24764728">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2BA62BC4"/>
    <w:multiLevelType w:val="hybridMultilevel"/>
    <w:tmpl w:val="5C28E6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2C4F1D9B"/>
    <w:multiLevelType w:val="hybridMultilevel"/>
    <w:tmpl w:val="72EAF4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35D55FB7"/>
    <w:multiLevelType w:val="hybridMultilevel"/>
    <w:tmpl w:val="730CF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5F8219F"/>
    <w:multiLevelType w:val="hybridMultilevel"/>
    <w:tmpl w:val="F3A250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3B6B3165"/>
    <w:multiLevelType w:val="hybridMultilevel"/>
    <w:tmpl w:val="473AF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C221868"/>
    <w:multiLevelType w:val="hybridMultilevel"/>
    <w:tmpl w:val="25F0C4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3DAB07D1"/>
    <w:multiLevelType w:val="hybridMultilevel"/>
    <w:tmpl w:val="1068EC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40780604"/>
    <w:multiLevelType w:val="hybridMultilevel"/>
    <w:tmpl w:val="CB9C94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09F44D0"/>
    <w:multiLevelType w:val="hybridMultilevel"/>
    <w:tmpl w:val="2F3EA6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C702852"/>
    <w:multiLevelType w:val="hybridMultilevel"/>
    <w:tmpl w:val="C9D45E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55EB582B"/>
    <w:multiLevelType w:val="hybridMultilevel"/>
    <w:tmpl w:val="88943A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577A3E1A"/>
    <w:multiLevelType w:val="hybridMultilevel"/>
    <w:tmpl w:val="49DE39A8"/>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8" w15:restartNumberingAfterBreak="0">
    <w:nsid w:val="5AE95C1C"/>
    <w:multiLevelType w:val="hybridMultilevel"/>
    <w:tmpl w:val="8DC4F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61D147D0"/>
    <w:multiLevelType w:val="hybridMultilevel"/>
    <w:tmpl w:val="4FC23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62116DFE"/>
    <w:multiLevelType w:val="hybridMultilevel"/>
    <w:tmpl w:val="FE42E16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6330662E"/>
    <w:multiLevelType w:val="hybridMultilevel"/>
    <w:tmpl w:val="5E1CBC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63714435"/>
    <w:multiLevelType w:val="hybridMultilevel"/>
    <w:tmpl w:val="E3FA97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63753B0B"/>
    <w:multiLevelType w:val="hybridMultilevel"/>
    <w:tmpl w:val="BB568B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4D34098"/>
    <w:multiLevelType w:val="hybridMultilevel"/>
    <w:tmpl w:val="704A22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4F606CD"/>
    <w:multiLevelType w:val="hybridMultilevel"/>
    <w:tmpl w:val="3CA4CC9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AD836EF"/>
    <w:multiLevelType w:val="hybridMultilevel"/>
    <w:tmpl w:val="34D060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5FE6F9D"/>
    <w:multiLevelType w:val="hybridMultilevel"/>
    <w:tmpl w:val="458C6D1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8" w15:restartNumberingAfterBreak="0">
    <w:nsid w:val="771D594F"/>
    <w:multiLevelType w:val="hybridMultilevel"/>
    <w:tmpl w:val="AACCE79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7"/>
  </w:num>
  <w:num w:numId="2">
    <w:abstractNumId w:val="20"/>
  </w:num>
  <w:num w:numId="3">
    <w:abstractNumId w:val="28"/>
  </w:num>
  <w:num w:numId="4">
    <w:abstractNumId w:val="29"/>
  </w:num>
  <w:num w:numId="5">
    <w:abstractNumId w:val="31"/>
  </w:num>
  <w:num w:numId="6">
    <w:abstractNumId w:val="33"/>
  </w:num>
  <w:num w:numId="7">
    <w:abstractNumId w:val="1"/>
  </w:num>
  <w:num w:numId="8">
    <w:abstractNumId w:val="30"/>
  </w:num>
  <w:num w:numId="9">
    <w:abstractNumId w:val="10"/>
  </w:num>
  <w:num w:numId="10">
    <w:abstractNumId w:val="19"/>
  </w:num>
  <w:num w:numId="11">
    <w:abstractNumId w:val="24"/>
  </w:num>
  <w:num w:numId="12">
    <w:abstractNumId w:val="35"/>
  </w:num>
  <w:num w:numId="13">
    <w:abstractNumId w:val="18"/>
  </w:num>
  <w:num w:numId="14">
    <w:abstractNumId w:val="34"/>
  </w:num>
  <w:num w:numId="15">
    <w:abstractNumId w:val="23"/>
  </w:num>
  <w:num w:numId="16">
    <w:abstractNumId w:val="3"/>
  </w:num>
  <w:num w:numId="17">
    <w:abstractNumId w:val="2"/>
  </w:num>
  <w:num w:numId="18">
    <w:abstractNumId w:val="11"/>
  </w:num>
  <w:num w:numId="19">
    <w:abstractNumId w:val="4"/>
  </w:num>
  <w:num w:numId="20">
    <w:abstractNumId w:val="22"/>
  </w:num>
  <w:num w:numId="21">
    <w:abstractNumId w:val="9"/>
  </w:num>
  <w:num w:numId="22">
    <w:abstractNumId w:val="26"/>
  </w:num>
  <w:num w:numId="23">
    <w:abstractNumId w:val="37"/>
  </w:num>
  <w:num w:numId="24">
    <w:abstractNumId w:val="14"/>
  </w:num>
  <w:num w:numId="25">
    <w:abstractNumId w:val="7"/>
  </w:num>
  <w:num w:numId="26">
    <w:abstractNumId w:val="21"/>
  </w:num>
  <w:num w:numId="27">
    <w:abstractNumId w:val="6"/>
  </w:num>
  <w:num w:numId="28">
    <w:abstractNumId w:val="12"/>
  </w:num>
  <w:num w:numId="29">
    <w:abstractNumId w:val="38"/>
  </w:num>
  <w:num w:numId="30">
    <w:abstractNumId w:val="15"/>
  </w:num>
  <w:num w:numId="31">
    <w:abstractNumId w:val="13"/>
  </w:num>
  <w:num w:numId="32">
    <w:abstractNumId w:val="27"/>
  </w:num>
  <w:num w:numId="33">
    <w:abstractNumId w:val="32"/>
  </w:num>
  <w:num w:numId="34">
    <w:abstractNumId w:val="25"/>
  </w:num>
  <w:num w:numId="35">
    <w:abstractNumId w:val="16"/>
  </w:num>
  <w:num w:numId="36">
    <w:abstractNumId w:val="36"/>
  </w:num>
  <w:num w:numId="37">
    <w:abstractNumId w:val="0"/>
  </w:num>
  <w:num w:numId="38">
    <w:abstractNumId w:val="8"/>
  </w:num>
  <w:num w:numId="3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A64"/>
    <w:rsid w:val="00267D5C"/>
    <w:rsid w:val="002D7B73"/>
    <w:rsid w:val="003B6A64"/>
    <w:rsid w:val="003F5CAF"/>
    <w:rsid w:val="004018E2"/>
    <w:rsid w:val="004A4647"/>
    <w:rsid w:val="005C181F"/>
    <w:rsid w:val="006C460D"/>
    <w:rsid w:val="007218BC"/>
    <w:rsid w:val="00892920"/>
    <w:rsid w:val="00904C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C736C19-1E14-425C-A5F2-EA476B5C2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uiPriority w:val="99"/>
    <w:semiHidden/>
    <w:unhideWhenUsed/>
    <w:rsid w:val="003B6A64"/>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3B6A64"/>
    <w:rPr>
      <w:sz w:val="20"/>
      <w:szCs w:val="20"/>
    </w:rPr>
  </w:style>
  <w:style w:type="character" w:styleId="Hyperlink">
    <w:name w:val="Hyperlink"/>
    <w:rsid w:val="003B6A64"/>
    <w:rPr>
      <w:color w:val="0000FF"/>
      <w:u w:val="single"/>
    </w:rPr>
  </w:style>
  <w:style w:type="character" w:customStyle="1" w:styleId="Funotenzeichen3">
    <w:name w:val="Fußnotenzeichen3"/>
    <w:rsid w:val="003B6A64"/>
    <w:rPr>
      <w:vertAlign w:val="superscript"/>
    </w:rPr>
  </w:style>
  <w:style w:type="table" w:styleId="Tabellenraster">
    <w:name w:val="Table Grid"/>
    <w:basedOn w:val="NormaleTabelle"/>
    <w:uiPriority w:val="59"/>
    <w:rsid w:val="00904C3B"/>
    <w:pPr>
      <w:spacing w:after="0" w:line="240" w:lineRule="auto"/>
    </w:pPr>
    <w:rPr>
      <w:rFonts w:ascii="Times New Roman" w:eastAsia="Times New Roman" w:hAnsi="Times New Roman" w:cs="Times New Roman"/>
      <w:sz w:val="24"/>
      <w:szCs w:val="24"/>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medien-in-die-schule.de/handybefragun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867</Words>
  <Characters>5959</Characters>
  <Application>Microsoft Office Word</Application>
  <DocSecurity>0</DocSecurity>
  <Lines>108</Lines>
  <Paragraphs>25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Katja Lange</dc:creator>
  <cp:keywords/>
  <dc:description/>
  <cp:lastModifiedBy>Katja Lange</cp:lastModifiedBy>
  <cp:revision>2</cp:revision>
  <dcterms:created xsi:type="dcterms:W3CDTF">2015-11-18T11:58:00Z</dcterms:created>
  <dcterms:modified xsi:type="dcterms:W3CDTF">2015-11-18T11:58:00Z</dcterms:modified>
</cp:coreProperties>
</file>