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71F738" w14:textId="6BC899A9" w:rsidR="000F4431" w:rsidRDefault="000F4431" w:rsidP="000F4431">
      <w:pPr>
        <w:widowControl w:val="0"/>
        <w:spacing w:line="312" w:lineRule="auto"/>
      </w:pPr>
      <w:r>
        <w:rPr>
          <w:noProof/>
        </w:rPr>
        <mc:AlternateContent>
          <mc:Choice Requires="wps">
            <w:drawing>
              <wp:anchor distT="0" distB="0" distL="114300" distR="114300" simplePos="0" relativeHeight="251659264" behindDoc="0" locked="0" layoutInCell="1" allowOverlap="1" wp14:anchorId="3E7AF63E" wp14:editId="0E458297">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32C7C467" w14:textId="77777777" w:rsidR="000F4431" w:rsidRPr="002C0093" w:rsidRDefault="000F4431" w:rsidP="000F4431">
                            <w:pPr>
                              <w:spacing w:line="441" w:lineRule="exact"/>
                              <w:ind w:left="435"/>
                              <w:rPr>
                                <w:rFonts w:ascii="Arial Unicode MS" w:eastAsia="Arial Unicode MS" w:hAnsi="Arial Unicode MS" w:cs="Arial Unicode MS"/>
                                <w:color w:val="00B0F0"/>
                                <w:sz w:val="28"/>
                                <w:szCs w:val="28"/>
                              </w:rPr>
                            </w:pPr>
                            <w:r w:rsidRPr="002C0093">
                              <w:rPr>
                                <w:rFonts w:ascii="Arial Unicode MS" w:hAnsi="Arial Unicode MS"/>
                                <w:color w:val="00B0F0"/>
                                <w:spacing w:val="-2"/>
                                <w:sz w:val="28"/>
                              </w:rPr>
                              <w:t>D</w:t>
                            </w:r>
                            <w:r w:rsidRPr="002C0093">
                              <w:rPr>
                                <w:rFonts w:ascii="Arial Unicode MS" w:hAnsi="Arial Unicode MS"/>
                                <w:color w:val="00B0F0"/>
                                <w:spacing w:val="-1"/>
                                <w:sz w:val="28"/>
                              </w:rPr>
                              <w:t>efinitionen</w:t>
                            </w:r>
                            <w:r w:rsidRPr="002C0093">
                              <w:rPr>
                                <w:rFonts w:ascii="Arial Unicode MS" w:hAnsi="Arial Unicode MS"/>
                                <w:color w:val="00B0F0"/>
                                <w:spacing w:val="-13"/>
                                <w:sz w:val="28"/>
                              </w:rPr>
                              <w:t xml:space="preserve"> </w:t>
                            </w:r>
                            <w:r w:rsidRPr="002C0093">
                              <w:rPr>
                                <w:rFonts w:ascii="Arial Unicode MS" w:hAnsi="Arial Unicode MS"/>
                                <w:color w:val="00B0F0"/>
                                <w:sz w:val="28"/>
                              </w:rPr>
                              <w:t>der</w:t>
                            </w:r>
                            <w:r w:rsidRPr="002C0093">
                              <w:rPr>
                                <w:rFonts w:ascii="Arial Unicode MS" w:hAnsi="Arial Unicode MS"/>
                                <w:color w:val="00B0F0"/>
                                <w:spacing w:val="-20"/>
                                <w:sz w:val="28"/>
                              </w:rPr>
                              <w:t xml:space="preserve"> </w:t>
                            </w:r>
                            <w:r w:rsidRPr="002C0093">
                              <w:rPr>
                                <w:rFonts w:ascii="Arial Unicode MS" w:hAnsi="Arial Unicode MS"/>
                                <w:color w:val="00B0F0"/>
                                <w:spacing w:val="-2"/>
                                <w:sz w:val="28"/>
                              </w:rPr>
                              <w:t>Sc</w:t>
                            </w:r>
                            <w:r w:rsidRPr="002C0093">
                              <w:rPr>
                                <w:rFonts w:ascii="Arial Unicode MS" w:hAnsi="Arial Unicode MS"/>
                                <w:color w:val="00B0F0"/>
                                <w:spacing w:val="-1"/>
                                <w:sz w:val="28"/>
                              </w:rPr>
                              <w:t>hl</w:t>
                            </w:r>
                            <w:r w:rsidRPr="002C0093">
                              <w:rPr>
                                <w:rFonts w:ascii="Arial Unicode MS" w:hAnsi="Arial Unicode MS"/>
                                <w:color w:val="00B0F0"/>
                                <w:spacing w:val="-2"/>
                                <w:sz w:val="28"/>
                              </w:rPr>
                              <w:t>ag</w:t>
                            </w:r>
                            <w:r w:rsidRPr="002C0093">
                              <w:rPr>
                                <w:rFonts w:ascii="Arial Unicode MS" w:hAnsi="Arial Unicode MS"/>
                                <w:color w:val="00B0F0"/>
                                <w:spacing w:val="-1"/>
                                <w:sz w:val="28"/>
                              </w:rPr>
                              <w:t>wörter</w:t>
                            </w:r>
                            <w:r w:rsidRPr="002C0093">
                              <w:rPr>
                                <w:rFonts w:ascii="Arial Unicode MS" w:hAnsi="Arial Unicode MS"/>
                                <w:color w:val="00B0F0"/>
                                <w:spacing w:val="-16"/>
                                <w:sz w:val="28"/>
                              </w:rPr>
                              <w:t xml:space="preserve"> </w:t>
                            </w:r>
                            <w:r w:rsidRPr="002C0093">
                              <w:rPr>
                                <w:rFonts w:ascii="Arial Unicode MS" w:hAnsi="Arial Unicode MS"/>
                                <w:color w:val="00B0F0"/>
                                <w:spacing w:val="-2"/>
                                <w:sz w:val="28"/>
                              </w:rPr>
                              <w:t>z</w:t>
                            </w:r>
                            <w:r w:rsidRPr="002C0093">
                              <w:rPr>
                                <w:rFonts w:ascii="Arial Unicode MS" w:hAnsi="Arial Unicode MS"/>
                                <w:color w:val="00B0F0"/>
                                <w:spacing w:val="-1"/>
                                <w:sz w:val="28"/>
                              </w:rPr>
                              <w:t>ur</w:t>
                            </w:r>
                            <w:r w:rsidRPr="002C0093">
                              <w:rPr>
                                <w:rFonts w:ascii="Arial Unicode MS" w:hAnsi="Arial Unicode MS"/>
                                <w:color w:val="00B0F0"/>
                                <w:spacing w:val="-13"/>
                                <w:sz w:val="28"/>
                              </w:rPr>
                              <w:t xml:space="preserve"> </w:t>
                            </w:r>
                            <w:r w:rsidRPr="002C0093">
                              <w:rPr>
                                <w:rFonts w:ascii="Arial Unicode MS" w:hAnsi="Arial Unicode MS"/>
                                <w:color w:val="00B0F0"/>
                                <w:spacing w:val="-2"/>
                                <w:sz w:val="28"/>
                              </w:rPr>
                              <w:t>Netz</w:t>
                            </w:r>
                            <w:r w:rsidRPr="002C0093">
                              <w:rPr>
                                <w:rFonts w:ascii="Arial Unicode MS" w:hAnsi="Arial Unicode MS"/>
                                <w:color w:val="00B0F0"/>
                                <w:spacing w:val="-1"/>
                                <w:sz w:val="28"/>
                              </w:rPr>
                              <w:t>k</w:t>
                            </w:r>
                            <w:r w:rsidRPr="002C0093">
                              <w:rPr>
                                <w:rFonts w:ascii="Arial Unicode MS" w:hAnsi="Arial Unicode MS"/>
                                <w:color w:val="00B0F0"/>
                                <w:spacing w:val="-2"/>
                                <w:sz w:val="28"/>
                              </w:rPr>
                              <w:t>ommu</w:t>
                            </w:r>
                            <w:r w:rsidRPr="002C0093">
                              <w:rPr>
                                <w:rFonts w:ascii="Arial Unicode MS" w:hAnsi="Arial Unicode MS"/>
                                <w:color w:val="00B0F0"/>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F63E" id="_x0000_t202" coordsize="21600,21600" o:spt="202" path="m,l,21600r21600,l21600,xe">
                <v:stroke joinstyle="miter"/>
                <v:path gradientshapeok="t" o:connecttype="rect"/>
              </v:shapetype>
              <v:shape id="Textfeld 64" o:spid="_x0000_s1026"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" filled="f" strokecolor="#07b4ca" strokeweight=".5pt">
                <v:textbox inset="0,0,0,0">
                  <w:txbxContent>
                    <w:p w14:paraId="32C7C467" w14:textId="77777777" w:rsidR="000F4431" w:rsidRPr="002C0093" w:rsidRDefault="000F4431" w:rsidP="000F4431">
                      <w:pPr>
                        <w:spacing w:line="441" w:lineRule="exact"/>
                        <w:ind w:left="435"/>
                        <w:rPr>
                          <w:rFonts w:ascii="Arial Unicode MS" w:eastAsia="Arial Unicode MS" w:hAnsi="Arial Unicode MS" w:cs="Arial Unicode MS"/>
                          <w:color w:val="00B0F0"/>
                          <w:sz w:val="28"/>
                          <w:szCs w:val="28"/>
                        </w:rPr>
                      </w:pPr>
                      <w:r w:rsidRPr="002C0093">
                        <w:rPr>
                          <w:rFonts w:ascii="Arial Unicode MS" w:hAnsi="Arial Unicode MS"/>
                          <w:color w:val="00B0F0"/>
                          <w:spacing w:val="-2"/>
                          <w:sz w:val="28"/>
                        </w:rPr>
                        <w:t>D</w:t>
                      </w:r>
                      <w:r w:rsidRPr="002C0093">
                        <w:rPr>
                          <w:rFonts w:ascii="Arial Unicode MS" w:hAnsi="Arial Unicode MS"/>
                          <w:color w:val="00B0F0"/>
                          <w:spacing w:val="-1"/>
                          <w:sz w:val="28"/>
                        </w:rPr>
                        <w:t>efinitionen</w:t>
                      </w:r>
                      <w:r w:rsidRPr="002C0093">
                        <w:rPr>
                          <w:rFonts w:ascii="Arial Unicode MS" w:hAnsi="Arial Unicode MS"/>
                          <w:color w:val="00B0F0"/>
                          <w:spacing w:val="-13"/>
                          <w:sz w:val="28"/>
                        </w:rPr>
                        <w:t xml:space="preserve"> </w:t>
                      </w:r>
                      <w:r w:rsidRPr="002C0093">
                        <w:rPr>
                          <w:rFonts w:ascii="Arial Unicode MS" w:hAnsi="Arial Unicode MS"/>
                          <w:color w:val="00B0F0"/>
                          <w:sz w:val="28"/>
                        </w:rPr>
                        <w:t>der</w:t>
                      </w:r>
                      <w:r w:rsidRPr="002C0093">
                        <w:rPr>
                          <w:rFonts w:ascii="Arial Unicode MS" w:hAnsi="Arial Unicode MS"/>
                          <w:color w:val="00B0F0"/>
                          <w:spacing w:val="-20"/>
                          <w:sz w:val="28"/>
                        </w:rPr>
                        <w:t xml:space="preserve"> </w:t>
                      </w:r>
                      <w:r w:rsidRPr="002C0093">
                        <w:rPr>
                          <w:rFonts w:ascii="Arial Unicode MS" w:hAnsi="Arial Unicode MS"/>
                          <w:color w:val="00B0F0"/>
                          <w:spacing w:val="-2"/>
                          <w:sz w:val="28"/>
                        </w:rPr>
                        <w:t>Sc</w:t>
                      </w:r>
                      <w:r w:rsidRPr="002C0093">
                        <w:rPr>
                          <w:rFonts w:ascii="Arial Unicode MS" w:hAnsi="Arial Unicode MS"/>
                          <w:color w:val="00B0F0"/>
                          <w:spacing w:val="-1"/>
                          <w:sz w:val="28"/>
                        </w:rPr>
                        <w:t>hl</w:t>
                      </w:r>
                      <w:r w:rsidRPr="002C0093">
                        <w:rPr>
                          <w:rFonts w:ascii="Arial Unicode MS" w:hAnsi="Arial Unicode MS"/>
                          <w:color w:val="00B0F0"/>
                          <w:spacing w:val="-2"/>
                          <w:sz w:val="28"/>
                        </w:rPr>
                        <w:t>ag</w:t>
                      </w:r>
                      <w:r w:rsidRPr="002C0093">
                        <w:rPr>
                          <w:rFonts w:ascii="Arial Unicode MS" w:hAnsi="Arial Unicode MS"/>
                          <w:color w:val="00B0F0"/>
                          <w:spacing w:val="-1"/>
                          <w:sz w:val="28"/>
                        </w:rPr>
                        <w:t>wörter</w:t>
                      </w:r>
                      <w:r w:rsidRPr="002C0093">
                        <w:rPr>
                          <w:rFonts w:ascii="Arial Unicode MS" w:hAnsi="Arial Unicode MS"/>
                          <w:color w:val="00B0F0"/>
                          <w:spacing w:val="-16"/>
                          <w:sz w:val="28"/>
                        </w:rPr>
                        <w:t xml:space="preserve"> </w:t>
                      </w:r>
                      <w:r w:rsidRPr="002C0093">
                        <w:rPr>
                          <w:rFonts w:ascii="Arial Unicode MS" w:hAnsi="Arial Unicode MS"/>
                          <w:color w:val="00B0F0"/>
                          <w:spacing w:val="-2"/>
                          <w:sz w:val="28"/>
                        </w:rPr>
                        <w:t>z</w:t>
                      </w:r>
                      <w:r w:rsidRPr="002C0093">
                        <w:rPr>
                          <w:rFonts w:ascii="Arial Unicode MS" w:hAnsi="Arial Unicode MS"/>
                          <w:color w:val="00B0F0"/>
                          <w:spacing w:val="-1"/>
                          <w:sz w:val="28"/>
                        </w:rPr>
                        <w:t>ur</w:t>
                      </w:r>
                      <w:r w:rsidRPr="002C0093">
                        <w:rPr>
                          <w:rFonts w:ascii="Arial Unicode MS" w:hAnsi="Arial Unicode MS"/>
                          <w:color w:val="00B0F0"/>
                          <w:spacing w:val="-13"/>
                          <w:sz w:val="28"/>
                        </w:rPr>
                        <w:t xml:space="preserve"> </w:t>
                      </w:r>
                      <w:r w:rsidRPr="002C0093">
                        <w:rPr>
                          <w:rFonts w:ascii="Arial Unicode MS" w:hAnsi="Arial Unicode MS"/>
                          <w:color w:val="00B0F0"/>
                          <w:spacing w:val="-2"/>
                          <w:sz w:val="28"/>
                        </w:rPr>
                        <w:t>Netz</w:t>
                      </w:r>
                      <w:r w:rsidRPr="002C0093">
                        <w:rPr>
                          <w:rFonts w:ascii="Arial Unicode MS" w:hAnsi="Arial Unicode MS"/>
                          <w:color w:val="00B0F0"/>
                          <w:spacing w:val="-1"/>
                          <w:sz w:val="28"/>
                        </w:rPr>
                        <w:t>k</w:t>
                      </w:r>
                      <w:r w:rsidRPr="002C0093">
                        <w:rPr>
                          <w:rFonts w:ascii="Arial Unicode MS" w:hAnsi="Arial Unicode MS"/>
                          <w:color w:val="00B0F0"/>
                          <w:spacing w:val="-2"/>
                          <w:sz w:val="28"/>
                        </w:rPr>
                        <w:t>ommu</w:t>
                      </w:r>
                      <w:r w:rsidRPr="002C0093">
                        <w:rPr>
                          <w:rFonts w:ascii="Arial Unicode MS" w:hAnsi="Arial Unicode MS"/>
                          <w:color w:val="00B0F0"/>
                          <w:spacing w:val="-1"/>
                          <w:sz w:val="28"/>
                        </w:rPr>
                        <w:t>nikation</w:t>
                      </w:r>
                    </w:p>
                  </w:txbxContent>
                </v:textbox>
                <w10:wrap type="through" anchorx="page"/>
              </v:shape>
            </w:pict>
          </mc:Fallback>
        </mc:AlternateContent>
      </w:r>
    </w:p>
    <w:p w14:paraId="1BAF9B1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3ADCCE91" w14:textId="77777777" w:rsidR="000F4431" w:rsidRP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proofErr w:type="spellStart"/>
      <w:r w:rsidRPr="000F4431">
        <w:rPr>
          <w:rFonts w:ascii="Arial" w:eastAsia="Arial" w:hAnsi="Arial" w:cs="Arial"/>
          <w:b/>
          <w:sz w:val="20"/>
          <w:szCs w:val="20"/>
        </w:rPr>
        <w:t>Adden</w:t>
      </w:r>
      <w:proofErr w:type="spellEnd"/>
    </w:p>
    <w:p w14:paraId="7B2F4749" w14:textId="09BBD4D2"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Hinzufügen von Kontakten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05E0297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CEA70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15EB1DA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77DD3C2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7D5A602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0F271E2C" w14:textId="77777777" w:rsidR="000F4431" w:rsidRDefault="000F4431" w:rsidP="000F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6ABD30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6F70F59" w14:textId="77777777" w:rsidR="000F4431" w:rsidRDefault="000F4431" w:rsidP="000F4431">
      <w:pPr>
        <w:widowControl w:val="0"/>
        <w:spacing w:line="312" w:lineRule="auto"/>
      </w:pPr>
      <w:r>
        <w:rPr>
          <w:rFonts w:ascii="Arial" w:eastAsia="Arial" w:hAnsi="Arial" w:cs="Arial"/>
          <w:b/>
          <w:sz w:val="20"/>
          <w:szCs w:val="20"/>
        </w:rPr>
        <w:t>Bashing</w:t>
      </w:r>
    </w:p>
    <w:p w14:paraId="7F14B60D" w14:textId="77777777" w:rsidR="000F4431" w:rsidRDefault="000F4431" w:rsidP="000F4431">
      <w:pPr>
        <w:widowControl w:val="0"/>
        <w:spacing w:line="312" w:lineRule="auto"/>
      </w:pPr>
      <w:r>
        <w:rPr>
          <w:rFonts w:ascii="Arial" w:eastAsia="Arial" w:hAnsi="Arial" w:cs="Arial"/>
          <w:sz w:val="20"/>
          <w:szCs w:val="20"/>
        </w:rPr>
        <w:t xml:space="preserve">Beschimpfung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5899002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0A742D1" w14:textId="77777777" w:rsidR="000F4431" w:rsidRDefault="000F4431" w:rsidP="000F4431">
      <w:pPr>
        <w:widowControl w:val="0"/>
        <w:spacing w:line="312" w:lineRule="auto"/>
      </w:pPr>
      <w:r>
        <w:rPr>
          <w:rFonts w:ascii="Arial" w:eastAsia="Arial" w:hAnsi="Arial" w:cs="Arial"/>
          <w:b/>
          <w:sz w:val="20"/>
          <w:szCs w:val="20"/>
        </w:rPr>
        <w:t>Blog</w:t>
      </w:r>
    </w:p>
    <w:p w14:paraId="2BBB085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Der/Die Autor*in bloggt neue Nachrichten, Informationen, Bilder auf seinem/ihrem Blog zu selbst gewählten Themen.</w:t>
      </w:r>
    </w:p>
    <w:p w14:paraId="413AF4B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DCA643D" w14:textId="77777777" w:rsidR="000F4431" w:rsidRDefault="000F4431" w:rsidP="000F4431">
      <w:pPr>
        <w:widowControl w:val="0"/>
        <w:spacing w:line="312" w:lineRule="auto"/>
      </w:pPr>
      <w:r>
        <w:rPr>
          <w:rFonts w:ascii="Arial" w:eastAsia="Arial" w:hAnsi="Arial" w:cs="Arial"/>
          <w:b/>
          <w:sz w:val="20"/>
          <w:szCs w:val="20"/>
        </w:rPr>
        <w:t>Chat</w:t>
      </w:r>
    </w:p>
    <w:p w14:paraId="287434D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0D1C6DF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B407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138CF6B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8">
        <w:r>
          <w:rPr>
            <w:rFonts w:ascii="Arial" w:eastAsia="Arial" w:hAnsi="Arial" w:cs="Arial"/>
            <w:sz w:val="20"/>
            <w:szCs w:val="20"/>
          </w:rPr>
          <w:t>Soziale Netzwerke</w:t>
        </w:r>
      </w:hyperlink>
      <w:r>
        <w:rPr>
          <w:rFonts w:ascii="Arial" w:eastAsia="Arial" w:hAnsi="Arial" w:cs="Arial"/>
          <w:sz w:val="20"/>
          <w:szCs w:val="20"/>
        </w:rPr>
        <w:t xml:space="preserve"> kommunizieren.</w:t>
      </w:r>
    </w:p>
    <w:p w14:paraId="21E1FE2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5E03465" w14:textId="77777777" w:rsidR="000F4431" w:rsidRDefault="000F4431" w:rsidP="000F4431">
      <w:pPr>
        <w:widowControl w:val="0"/>
        <w:spacing w:line="312" w:lineRule="auto"/>
      </w:pPr>
      <w:r>
        <w:rPr>
          <w:rFonts w:ascii="Arial" w:eastAsia="Arial" w:hAnsi="Arial" w:cs="Arial"/>
          <w:b/>
          <w:sz w:val="20"/>
          <w:szCs w:val="20"/>
        </w:rPr>
        <w:t xml:space="preserve">Cookies </w:t>
      </w:r>
    </w:p>
    <w:p w14:paraId="35470E2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01F7245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139271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089CA9BF" w14:textId="77777777" w:rsidR="000F4431" w:rsidRDefault="000F4431" w:rsidP="000F4431">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7D28C47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0051BB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7F061B4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2850F85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553E62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3EB1BAD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lastRenderedPageBreak/>
        <w:t>Zeichen bzw. Symbolfolgen in Textbotschaften, die Gefühle darstellen.</w:t>
      </w:r>
    </w:p>
    <w:p w14:paraId="4358AA6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8F3B3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00E087F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40CD3C1D"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C880A84" w14:textId="77777777" w:rsidR="000F4431" w:rsidRDefault="000F4431" w:rsidP="000F4431">
      <w:pPr>
        <w:widowControl w:val="0"/>
        <w:spacing w:line="312" w:lineRule="auto"/>
      </w:pPr>
      <w:r>
        <w:rPr>
          <w:rFonts w:ascii="Arial" w:eastAsia="Arial" w:hAnsi="Arial" w:cs="Arial"/>
          <w:b/>
          <w:sz w:val="20"/>
          <w:szCs w:val="20"/>
        </w:rPr>
        <w:t>Facebook Ads</w:t>
      </w:r>
    </w:p>
    <w:p w14:paraId="2A083110" w14:textId="77777777" w:rsidR="000F4431" w:rsidRDefault="000F4431" w:rsidP="000F4431">
      <w:pPr>
        <w:widowControl w:val="0"/>
        <w:spacing w:line="312" w:lineRule="auto"/>
      </w:pPr>
      <w:r>
        <w:rPr>
          <w:rFonts w:ascii="Arial" w:eastAsia="Arial" w:hAnsi="Arial" w:cs="Arial"/>
          <w:sz w:val="20"/>
          <w:szCs w:val="20"/>
        </w:rPr>
        <w:t>Werbeanzeigen in Facebook, die auf die Aktivität des/der Nutzer*in zugeschnitten sind.</w:t>
      </w:r>
    </w:p>
    <w:p w14:paraId="174EF4C1" w14:textId="77777777" w:rsidR="000F4431" w:rsidRDefault="000F4431" w:rsidP="000F4431">
      <w:pPr>
        <w:widowControl w:val="0"/>
        <w:spacing w:line="312" w:lineRule="auto"/>
      </w:pPr>
    </w:p>
    <w:p w14:paraId="4B103D98" w14:textId="77777777" w:rsidR="000F4431" w:rsidRDefault="000F4431" w:rsidP="000F4431">
      <w:pPr>
        <w:widowControl w:val="0"/>
        <w:spacing w:line="312" w:lineRule="auto"/>
      </w:pPr>
      <w:r>
        <w:rPr>
          <w:rFonts w:ascii="Arial" w:eastAsia="Arial" w:hAnsi="Arial" w:cs="Arial"/>
          <w:b/>
          <w:sz w:val="20"/>
          <w:szCs w:val="20"/>
        </w:rPr>
        <w:t>Filteralgorithmen</w:t>
      </w:r>
    </w:p>
    <w:p w14:paraId="4917D3E0" w14:textId="77777777" w:rsidR="000F4431" w:rsidRDefault="000F4431" w:rsidP="000F4431">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3228022E" w14:textId="77777777" w:rsidR="000F4431" w:rsidRDefault="000F4431" w:rsidP="000F4431">
      <w:pPr>
        <w:widowControl w:val="0"/>
        <w:spacing w:line="312" w:lineRule="auto"/>
      </w:pPr>
    </w:p>
    <w:p w14:paraId="43E8755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47E9F075" w14:textId="77777777" w:rsidR="000F4431" w:rsidRDefault="000F4431" w:rsidP="000F4431">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74BA8348" w14:textId="77777777" w:rsidR="000F4431" w:rsidRDefault="000F4431" w:rsidP="000F4431">
      <w:pPr>
        <w:widowControl w:val="0"/>
        <w:spacing w:line="312" w:lineRule="auto"/>
      </w:pPr>
    </w:p>
    <w:p w14:paraId="324B45A3" w14:textId="77777777" w:rsidR="000F4431" w:rsidRDefault="000F4431" w:rsidP="000F4431">
      <w:pPr>
        <w:widowControl w:val="0"/>
        <w:spacing w:line="312" w:lineRule="auto"/>
      </w:pPr>
      <w:r>
        <w:rPr>
          <w:rFonts w:ascii="Arial" w:eastAsia="Arial" w:hAnsi="Arial" w:cs="Arial"/>
          <w:b/>
          <w:sz w:val="20"/>
          <w:szCs w:val="20"/>
        </w:rPr>
        <w:t>Follower</w:t>
      </w:r>
    </w:p>
    <w:p w14:paraId="0CBB4806" w14:textId="77777777" w:rsidR="000F4431" w:rsidRDefault="000F4431" w:rsidP="000F4431">
      <w:pPr>
        <w:widowControl w:val="0"/>
        <w:spacing w:line="312" w:lineRule="auto"/>
      </w:pPr>
      <w:r>
        <w:rPr>
          <w:rFonts w:ascii="Arial" w:eastAsia="Arial" w:hAnsi="Arial" w:cs="Arial"/>
          <w:sz w:val="20"/>
          <w:szCs w:val="20"/>
        </w:rPr>
        <w:t>Abonnent*in, der/die neue Posts (Veröffentlichungen) von einem/r Autor*in verfolgt. Die Posts werden im Newsfeed angezeigt.</w:t>
      </w:r>
    </w:p>
    <w:p w14:paraId="07C6BE70" w14:textId="77777777" w:rsidR="000F4431" w:rsidRDefault="000F4431" w:rsidP="000F4431">
      <w:pPr>
        <w:widowControl w:val="0"/>
        <w:spacing w:line="312" w:lineRule="auto"/>
      </w:pPr>
    </w:p>
    <w:p w14:paraId="6E848143" w14:textId="77777777" w:rsidR="000F4431" w:rsidRDefault="000F4431" w:rsidP="000F4431">
      <w:pPr>
        <w:widowControl w:val="0"/>
        <w:spacing w:line="312" w:lineRule="auto"/>
      </w:pPr>
      <w:r>
        <w:rPr>
          <w:rFonts w:ascii="Arial" w:eastAsia="Arial" w:hAnsi="Arial" w:cs="Arial"/>
          <w:b/>
          <w:sz w:val="20"/>
          <w:szCs w:val="20"/>
        </w:rPr>
        <w:t>Forum</w:t>
      </w:r>
    </w:p>
    <w:p w14:paraId="6C5FD87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3400CB5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D8493C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0227143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303F354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ECDB7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0AB29F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317586C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C053EB" w14:textId="77777777" w:rsidR="000F4431" w:rsidRDefault="000F4431" w:rsidP="000F4431">
      <w:pPr>
        <w:widowControl w:val="0"/>
        <w:spacing w:line="312" w:lineRule="auto"/>
      </w:pPr>
      <w:r>
        <w:rPr>
          <w:rFonts w:ascii="Arial" w:eastAsia="Arial" w:hAnsi="Arial" w:cs="Arial"/>
          <w:b/>
          <w:sz w:val="20"/>
          <w:szCs w:val="20"/>
        </w:rPr>
        <w:t>Hashtag</w:t>
      </w:r>
    </w:p>
    <w:p w14:paraId="616006C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3BF016A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A18D70" w14:textId="77777777" w:rsidR="000F4431" w:rsidRDefault="000F4431" w:rsidP="000F4431">
      <w:pPr>
        <w:widowControl w:val="0"/>
        <w:spacing w:line="312" w:lineRule="auto"/>
      </w:pPr>
      <w:r>
        <w:rPr>
          <w:rFonts w:ascii="Arial" w:eastAsia="Arial" w:hAnsi="Arial" w:cs="Arial"/>
          <w:b/>
          <w:sz w:val="20"/>
          <w:szCs w:val="20"/>
        </w:rPr>
        <w:t>Influencer</w:t>
      </w:r>
    </w:p>
    <w:p w14:paraId="44BBBED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Akteur*innen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die hohe Reichweiten und damit einen entsprechenden Einfluss auf die Meinungsbildung haben.</w:t>
      </w:r>
    </w:p>
    <w:p w14:paraId="7194AD3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FC728B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672FFB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Fotos und kurze Videos geteilt werden können.</w:t>
      </w:r>
    </w:p>
    <w:p w14:paraId="44C9626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D0EF78" w14:textId="77777777" w:rsidR="000F4431" w:rsidRDefault="000F4431" w:rsidP="000F4431">
      <w:pPr>
        <w:widowControl w:val="0"/>
        <w:spacing w:line="312" w:lineRule="auto"/>
      </w:pPr>
      <w:r>
        <w:rPr>
          <w:rFonts w:ascii="Arial" w:eastAsia="Arial" w:hAnsi="Arial" w:cs="Arial"/>
          <w:b/>
          <w:sz w:val="20"/>
          <w:szCs w:val="20"/>
        </w:rPr>
        <w:t>Instant Messaging</w:t>
      </w:r>
    </w:p>
    <w:p w14:paraId="767FB791" w14:textId="77777777" w:rsidR="000F4431" w:rsidRDefault="000F4431" w:rsidP="000F4431">
      <w:pPr>
        <w:widowControl w:val="0"/>
        <w:spacing w:line="312" w:lineRule="auto"/>
      </w:pPr>
      <w:r>
        <w:rPr>
          <w:rFonts w:ascii="Arial" w:eastAsia="Arial" w:hAnsi="Arial" w:cs="Arial"/>
          <w:sz w:val="20"/>
          <w:szCs w:val="20"/>
        </w:rPr>
        <w:lastRenderedPageBreak/>
        <w:t>Mit Instant-Messaging-Diensten können zwei oder mehrere Personen online in Echtzeit kommunizieren. Bekannte Dienste sind u.a. WhatsApp, Threema, Snapchat, Skype.</w:t>
      </w:r>
    </w:p>
    <w:p w14:paraId="1CB221F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8CD2CE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723FD07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152E24F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64C5A84" w14:textId="77777777" w:rsidR="000F4431" w:rsidRDefault="000F4431" w:rsidP="000F4431">
      <w:pPr>
        <w:widowControl w:val="0"/>
        <w:spacing w:line="312" w:lineRule="auto"/>
      </w:pPr>
      <w:r>
        <w:rPr>
          <w:rFonts w:ascii="Arial" w:eastAsia="Arial" w:hAnsi="Arial" w:cs="Arial"/>
          <w:b/>
          <w:sz w:val="20"/>
          <w:szCs w:val="20"/>
        </w:rPr>
        <w:t>Kommentare</w:t>
      </w:r>
    </w:p>
    <w:p w14:paraId="5A39446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62031EE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CC66AAD" w14:textId="77777777" w:rsidR="000F4431" w:rsidRDefault="000F4431" w:rsidP="000F4431">
      <w:pPr>
        <w:widowControl w:val="0"/>
        <w:spacing w:line="312" w:lineRule="auto"/>
      </w:pPr>
      <w:r>
        <w:rPr>
          <w:rFonts w:ascii="Arial" w:eastAsia="Arial" w:hAnsi="Arial" w:cs="Arial"/>
          <w:b/>
          <w:sz w:val="20"/>
          <w:szCs w:val="20"/>
        </w:rPr>
        <w:t>Like</w:t>
      </w:r>
    </w:p>
    <w:p w14:paraId="52F73CF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71EBEDC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0E08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4C5A477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3E7518B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413B6F" w14:textId="77777777" w:rsidR="000F4431" w:rsidRDefault="000F4431" w:rsidP="000F4431">
      <w:pPr>
        <w:widowControl w:val="0"/>
        <w:spacing w:line="312" w:lineRule="auto"/>
      </w:pPr>
      <w:r>
        <w:rPr>
          <w:rFonts w:ascii="Arial" w:eastAsia="Arial" w:hAnsi="Arial" w:cs="Arial"/>
          <w:b/>
          <w:sz w:val="20"/>
          <w:szCs w:val="20"/>
        </w:rPr>
        <w:t>Newsfeed</w:t>
      </w:r>
    </w:p>
    <w:p w14:paraId="3A91D1D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072BE7A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6263C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w:t>
      </w:r>
      <w:proofErr w:type="spellStart"/>
      <w:r>
        <w:rPr>
          <w:rFonts w:ascii="Arial" w:eastAsia="Arial" w:hAnsi="Arial" w:cs="Arial"/>
          <w:b/>
          <w:sz w:val="20"/>
          <w:szCs w:val="20"/>
        </w:rPr>
        <w:t>Generated</w:t>
      </w:r>
      <w:proofErr w:type="spellEnd"/>
      <w:r>
        <w:rPr>
          <w:rFonts w:ascii="Arial" w:eastAsia="Arial" w:hAnsi="Arial" w:cs="Arial"/>
          <w:b/>
          <w:sz w:val="20"/>
          <w:szCs w:val="20"/>
        </w:rPr>
        <w:t>-Content</w:t>
      </w:r>
    </w:p>
    <w:p w14:paraId="6B9BBEE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Medieninhalte, die von den Nutzer*innen selbst erstellt und im Internet veröffentlicht werden.</w:t>
      </w:r>
    </w:p>
    <w:p w14:paraId="50F6D74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8AD2C9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16944B0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520E87B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27A026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6DB9F6DD"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12405BE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A12315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36FBA59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6F0C09D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E2463C" w14:textId="77777777" w:rsidR="000F4431" w:rsidRDefault="000F4431" w:rsidP="000F4431">
      <w:pPr>
        <w:widowControl w:val="0"/>
        <w:spacing w:line="312" w:lineRule="auto"/>
      </w:pPr>
      <w:r>
        <w:rPr>
          <w:rFonts w:ascii="Arial" w:eastAsia="Arial" w:hAnsi="Arial" w:cs="Arial"/>
          <w:b/>
          <w:sz w:val="20"/>
          <w:szCs w:val="20"/>
        </w:rPr>
        <w:t>Post</w:t>
      </w:r>
    </w:p>
    <w:p w14:paraId="72AD506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Mitteilung, Nachricht etc.  von Nutzer*innen selbst in </w:t>
      </w:r>
      <w:proofErr w:type="spellStart"/>
      <w:r>
        <w:rPr>
          <w:rFonts w:ascii="Arial" w:eastAsia="Arial" w:hAnsi="Arial" w:cs="Arial"/>
          <w:sz w:val="20"/>
          <w:szCs w:val="20"/>
        </w:rPr>
        <w:t>in</w:t>
      </w:r>
      <w:proofErr w:type="spellEnd"/>
      <w:r>
        <w:rPr>
          <w:rFonts w:ascii="Arial" w:eastAsia="Arial" w:hAnsi="Arial" w:cs="Arial"/>
          <w:sz w:val="20"/>
          <w:szCs w:val="20"/>
        </w:rPr>
        <w:t xml:space="preserve"> einem Sozialen Netzwerk.</w:t>
      </w:r>
    </w:p>
    <w:p w14:paraId="7DF33D4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782214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5642CCC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5BB796A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1AAD9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7382C43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7AAF231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BE1F569" w14:textId="77777777" w:rsidR="000F4431" w:rsidRDefault="000F4431" w:rsidP="000F4431">
      <w:pPr>
        <w:widowControl w:val="0"/>
        <w:spacing w:line="312" w:lineRule="auto"/>
      </w:pPr>
      <w:proofErr w:type="spellStart"/>
      <w:r>
        <w:rPr>
          <w:rFonts w:ascii="Arial" w:eastAsia="Arial" w:hAnsi="Arial" w:cs="Arial"/>
          <w:b/>
          <w:sz w:val="20"/>
          <w:szCs w:val="20"/>
        </w:rPr>
        <w:t>ReTweet</w:t>
      </w:r>
      <w:proofErr w:type="spellEnd"/>
    </w:p>
    <w:p w14:paraId="16907EB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4059BD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DB9202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52138CD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530E62E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F41E9D" w14:textId="77777777" w:rsidR="000F4431" w:rsidRDefault="000F4431" w:rsidP="000F4431">
      <w:pPr>
        <w:widowControl w:val="0"/>
        <w:spacing w:line="312" w:lineRule="auto"/>
      </w:pPr>
      <w:proofErr w:type="spellStart"/>
      <w:r>
        <w:rPr>
          <w:rFonts w:ascii="Arial" w:eastAsia="Arial" w:hAnsi="Arial" w:cs="Arial"/>
          <w:b/>
          <w:sz w:val="20"/>
          <w:szCs w:val="20"/>
        </w:rPr>
        <w:t>Seeding</w:t>
      </w:r>
      <w:proofErr w:type="spellEnd"/>
      <w:r>
        <w:rPr>
          <w:rFonts w:ascii="Arial" w:eastAsia="Arial" w:hAnsi="Arial" w:cs="Arial"/>
          <w:b/>
          <w:sz w:val="20"/>
          <w:szCs w:val="20"/>
        </w:rPr>
        <w:t xml:space="preserve"> </w:t>
      </w:r>
    </w:p>
    <w:p w14:paraId="554754C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2C8D78F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A6782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0002E3B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Foto-Selbstporträt (manchmal auch Gruppen-Selfie), das oft zur Selbstdarstellung/-vermarktung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verwendet wird.</w:t>
      </w:r>
    </w:p>
    <w:p w14:paraId="09E5C63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EF1AEF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Sharen</w:t>
      </w:r>
      <w:proofErr w:type="spellEnd"/>
      <w:r>
        <w:rPr>
          <w:rFonts w:ascii="Arial" w:eastAsia="Arial" w:hAnsi="Arial" w:cs="Arial"/>
          <w:b/>
          <w:sz w:val="20"/>
          <w:szCs w:val="20"/>
        </w:rPr>
        <w:t xml:space="preserve"> | Teilen</w:t>
      </w:r>
    </w:p>
    <w:p w14:paraId="28D29EA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Teilen von Nachrichten, Videos etc.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z.B. über eine Linkempfehlung.</w:t>
      </w:r>
    </w:p>
    <w:p w14:paraId="331E759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2920FC7" w14:textId="77777777" w:rsidR="000F4431" w:rsidRDefault="000F4431" w:rsidP="000F4431">
      <w:pPr>
        <w:widowControl w:val="0"/>
        <w:spacing w:line="312" w:lineRule="auto"/>
      </w:pPr>
      <w:r>
        <w:rPr>
          <w:rFonts w:ascii="Arial" w:eastAsia="Arial" w:hAnsi="Arial" w:cs="Arial"/>
          <w:b/>
          <w:sz w:val="20"/>
          <w:szCs w:val="20"/>
        </w:rPr>
        <w:t>Shitstorm</w:t>
      </w:r>
    </w:p>
    <w:p w14:paraId="28740AAE" w14:textId="77777777" w:rsidR="000F4431" w:rsidRDefault="000F4431" w:rsidP="000F4431">
      <w:pPr>
        <w:widowControl w:val="0"/>
        <w:spacing w:line="312" w:lineRule="auto"/>
      </w:pPr>
      <w:r>
        <w:rPr>
          <w:rFonts w:ascii="Arial" w:eastAsia="Arial" w:hAnsi="Arial" w:cs="Arial"/>
          <w:sz w:val="20"/>
          <w:szCs w:val="20"/>
        </w:rPr>
        <w:t xml:space="preserve">Plötzliches massenhaftes negatives Feedback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zu einer Person, ihrer Handlung oder Äußerung.</w:t>
      </w:r>
    </w:p>
    <w:p w14:paraId="06CA7055" w14:textId="77777777" w:rsidR="000F4431" w:rsidRDefault="000F4431" w:rsidP="000F4431">
      <w:pPr>
        <w:widowControl w:val="0"/>
        <w:spacing w:line="312" w:lineRule="auto"/>
      </w:pPr>
    </w:p>
    <w:p w14:paraId="1F442C6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1568DFE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7362BBB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C8660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7BFEC87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785DB10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D5E63E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692AFAC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30E3225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4A96E73" w14:textId="77777777" w:rsidR="000F4431" w:rsidRDefault="000F4431" w:rsidP="000F4431">
      <w:pPr>
        <w:widowControl w:val="0"/>
        <w:spacing w:line="312" w:lineRule="auto"/>
      </w:pPr>
      <w:r>
        <w:rPr>
          <w:rFonts w:ascii="Arial" w:eastAsia="Arial" w:hAnsi="Arial" w:cs="Arial"/>
          <w:b/>
          <w:sz w:val="20"/>
          <w:szCs w:val="20"/>
        </w:rPr>
        <w:t>Tag</w:t>
      </w:r>
    </w:p>
    <w:p w14:paraId="42FEFB8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4B0379E0" w14:textId="77777777" w:rsidR="000F4431" w:rsidRDefault="000F4431" w:rsidP="000F4431">
      <w:pPr>
        <w:widowControl w:val="0"/>
        <w:spacing w:line="312" w:lineRule="auto"/>
      </w:pPr>
    </w:p>
    <w:p w14:paraId="5F67636F" w14:textId="77777777" w:rsidR="000F4431" w:rsidRDefault="000F4431" w:rsidP="000F4431">
      <w:pPr>
        <w:widowControl w:val="0"/>
        <w:spacing w:line="312" w:lineRule="auto"/>
      </w:pPr>
      <w:r>
        <w:rPr>
          <w:rFonts w:ascii="Arial" w:eastAsia="Arial" w:hAnsi="Arial" w:cs="Arial"/>
          <w:b/>
          <w:sz w:val="20"/>
          <w:szCs w:val="20"/>
        </w:rPr>
        <w:t>Traffic</w:t>
      </w:r>
    </w:p>
    <w:p w14:paraId="1C5E8A18" w14:textId="77777777" w:rsidR="000F4431" w:rsidRDefault="000F4431" w:rsidP="000F4431">
      <w:pPr>
        <w:widowControl w:val="0"/>
        <w:spacing w:line="312" w:lineRule="auto"/>
      </w:pPr>
      <w:r>
        <w:rPr>
          <w:rFonts w:ascii="Arial" w:eastAsia="Arial" w:hAnsi="Arial" w:cs="Arial"/>
          <w:sz w:val="20"/>
          <w:szCs w:val="20"/>
        </w:rPr>
        <w:t>Datentransfer/Datenfluss während des Zugriffs auf Internetseiten.</w:t>
      </w:r>
    </w:p>
    <w:p w14:paraId="71E47C5A" w14:textId="77777777" w:rsidR="000F4431" w:rsidRDefault="000F4431" w:rsidP="000F4431">
      <w:pPr>
        <w:widowControl w:val="0"/>
        <w:spacing w:line="312" w:lineRule="auto"/>
      </w:pPr>
    </w:p>
    <w:p w14:paraId="65838D64" w14:textId="77777777" w:rsidR="000F4431" w:rsidRDefault="000F4431" w:rsidP="000F4431">
      <w:pPr>
        <w:widowControl w:val="0"/>
        <w:spacing w:line="312" w:lineRule="auto"/>
      </w:pPr>
      <w:r>
        <w:rPr>
          <w:rFonts w:ascii="Arial" w:eastAsia="Arial" w:hAnsi="Arial" w:cs="Arial"/>
          <w:b/>
          <w:sz w:val="20"/>
          <w:szCs w:val="20"/>
        </w:rPr>
        <w:t>Troll | Trolling</w:t>
      </w:r>
    </w:p>
    <w:p w14:paraId="02D4298C" w14:textId="77777777" w:rsidR="000F4431" w:rsidRDefault="000F4431" w:rsidP="000F4431">
      <w:pPr>
        <w:widowControl w:val="0"/>
        <w:spacing w:line="312" w:lineRule="auto"/>
      </w:pPr>
      <w:r>
        <w:rPr>
          <w:rFonts w:ascii="Arial" w:eastAsia="Arial" w:hAnsi="Arial" w:cs="Arial"/>
          <w:sz w:val="20"/>
          <w:szCs w:val="20"/>
        </w:rPr>
        <w:t>Online-Nutzer*in, der/die mit seinen/ihren Kommentaren in Foren und Communitys stört.</w:t>
      </w:r>
    </w:p>
    <w:p w14:paraId="204A88C6" w14:textId="77777777" w:rsidR="000F4431" w:rsidRDefault="000F4431" w:rsidP="000F4431">
      <w:pPr>
        <w:widowControl w:val="0"/>
        <w:spacing w:line="312" w:lineRule="auto"/>
      </w:pPr>
    </w:p>
    <w:p w14:paraId="666DCE26" w14:textId="77777777" w:rsidR="000F4431" w:rsidRDefault="000F4431" w:rsidP="000F4431">
      <w:pPr>
        <w:widowControl w:val="0"/>
        <w:spacing w:line="312" w:lineRule="auto"/>
      </w:pPr>
      <w:r>
        <w:rPr>
          <w:rFonts w:ascii="Arial" w:eastAsia="Arial" w:hAnsi="Arial" w:cs="Arial"/>
          <w:b/>
          <w:sz w:val="20"/>
          <w:szCs w:val="20"/>
        </w:rPr>
        <w:t>Twitter</w:t>
      </w:r>
    </w:p>
    <w:p w14:paraId="1D8A7DD2" w14:textId="77777777" w:rsidR="000F4431" w:rsidRDefault="000F4431" w:rsidP="000F4431">
      <w:pPr>
        <w:widowControl w:val="0"/>
        <w:spacing w:line="312" w:lineRule="auto"/>
      </w:pPr>
      <w:r>
        <w:rPr>
          <w:rFonts w:ascii="Arial" w:eastAsia="Arial" w:hAnsi="Arial" w:cs="Arial"/>
          <w:sz w:val="20"/>
          <w:szCs w:val="20"/>
        </w:rPr>
        <w:t>Soziales Netzwerk in Form eines Kurznachrichtendienstes.</w:t>
      </w:r>
    </w:p>
    <w:p w14:paraId="650997FC" w14:textId="77777777" w:rsidR="000F4431" w:rsidRDefault="000F4431" w:rsidP="000F4431">
      <w:pPr>
        <w:widowControl w:val="0"/>
        <w:spacing w:line="312" w:lineRule="auto"/>
      </w:pPr>
    </w:p>
    <w:p w14:paraId="3C188F51" w14:textId="77777777" w:rsidR="000F4431" w:rsidRDefault="000F4431" w:rsidP="000F4431">
      <w:pPr>
        <w:widowControl w:val="0"/>
        <w:spacing w:line="312" w:lineRule="auto"/>
      </w:pPr>
      <w:r>
        <w:rPr>
          <w:rFonts w:ascii="Arial" w:eastAsia="Arial" w:hAnsi="Arial" w:cs="Arial"/>
          <w:b/>
          <w:sz w:val="20"/>
          <w:szCs w:val="20"/>
        </w:rPr>
        <w:t>Tweet</w:t>
      </w:r>
    </w:p>
    <w:p w14:paraId="153ED81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26F3BC2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F85CB94" w14:textId="77777777" w:rsidR="000F4431" w:rsidRDefault="000F4431" w:rsidP="000F4431">
      <w:pPr>
        <w:widowControl w:val="0"/>
        <w:spacing w:line="312" w:lineRule="auto"/>
      </w:pPr>
      <w:r>
        <w:rPr>
          <w:rFonts w:ascii="Arial" w:eastAsia="Arial" w:hAnsi="Arial" w:cs="Arial"/>
          <w:b/>
          <w:sz w:val="20"/>
          <w:szCs w:val="20"/>
        </w:rPr>
        <w:t xml:space="preserve">User </w:t>
      </w:r>
      <w:proofErr w:type="spellStart"/>
      <w:r>
        <w:rPr>
          <w:rFonts w:ascii="Arial" w:eastAsia="Arial" w:hAnsi="Arial" w:cs="Arial"/>
          <w:b/>
          <w:sz w:val="20"/>
          <w:szCs w:val="20"/>
        </w:rPr>
        <w:t>Generated</w:t>
      </w:r>
      <w:proofErr w:type="spellEnd"/>
      <w:r>
        <w:rPr>
          <w:rFonts w:ascii="Arial" w:eastAsia="Arial" w:hAnsi="Arial" w:cs="Arial"/>
          <w:b/>
          <w:sz w:val="20"/>
          <w:szCs w:val="20"/>
        </w:rPr>
        <w:t xml:space="preserve"> Content / nutzergenerierte Inhalte</w:t>
      </w:r>
    </w:p>
    <w:p w14:paraId="7ADFDB6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78F2161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46C9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089E96D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470D4AD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3FDBFD3" w14:textId="77777777" w:rsidR="000F4431" w:rsidRDefault="000F4431" w:rsidP="000F4431">
      <w:pPr>
        <w:widowControl w:val="0"/>
        <w:spacing w:line="312" w:lineRule="auto"/>
      </w:pPr>
      <w:r>
        <w:rPr>
          <w:rFonts w:ascii="Arial" w:eastAsia="Arial" w:hAnsi="Arial" w:cs="Arial"/>
          <w:b/>
          <w:sz w:val="20"/>
          <w:szCs w:val="20"/>
        </w:rPr>
        <w:t>Web 2.0</w:t>
      </w:r>
    </w:p>
    <w:p w14:paraId="18B4DCB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6D83406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49870D" w14:textId="77777777" w:rsidR="000F4431" w:rsidRDefault="000F4431" w:rsidP="000F4431">
      <w:pPr>
        <w:widowControl w:val="0"/>
        <w:spacing w:line="312" w:lineRule="auto"/>
      </w:pPr>
      <w:r>
        <w:rPr>
          <w:rFonts w:ascii="Arial" w:eastAsia="Arial" w:hAnsi="Arial" w:cs="Arial"/>
          <w:b/>
          <w:sz w:val="20"/>
          <w:szCs w:val="20"/>
        </w:rPr>
        <w:t xml:space="preserve">Wikis </w:t>
      </w:r>
    </w:p>
    <w:p w14:paraId="22CEF86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Online-Austauschmöglichkeit von Wissen. Wikis können öffentlich (z.B. Wikipedia) oder nicht-öffentlich sein und von mehreren Nutzern*innen erstellt bzw. bearbeitet werden.</w:t>
      </w:r>
    </w:p>
    <w:p w14:paraId="728AC3AB" w14:textId="3E3F02F3" w:rsidR="005C3D25" w:rsidRPr="000F4431" w:rsidRDefault="005C3D25" w:rsidP="000F4431"/>
    <w:sectPr w:rsidR="005C3D25" w:rsidRPr="000F4431" w:rsidSect="00074ACE">
      <w:footerReference w:type="default" r:id="rId9"/>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F20D" w14:textId="77777777" w:rsidR="006105F3" w:rsidRDefault="006105F3">
      <w:r>
        <w:separator/>
      </w:r>
    </w:p>
  </w:endnote>
  <w:endnote w:type="continuationSeparator" w:id="0">
    <w:p w14:paraId="0298CA66" w14:textId="77777777" w:rsidR="006105F3" w:rsidRDefault="0061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91B" w14:textId="77777777" w:rsidR="002C0093" w:rsidRDefault="002C0093" w:rsidP="002C0093">
    <w:pPr>
      <w:pStyle w:val="Fuzeile"/>
      <w:jc w:val="right"/>
    </w:pPr>
    <w:r>
      <w:rPr>
        <w:b/>
        <w:bCs/>
        <w:noProof/>
        <w:color w:val="4472C4"/>
        <w:sz w:val="18"/>
        <w:szCs w:val="18"/>
      </w:rPr>
      <w:drawing>
        <wp:inline distT="0" distB="0" distL="0" distR="0" wp14:anchorId="0F65D6D4" wp14:editId="50EF325F">
          <wp:extent cx="502920" cy="396236"/>
          <wp:effectExtent l="0" t="0" r="0" b="3814"/>
          <wp:docPr id="361650864" name="Grafik 2" descr="Ein Bild, das Schrift, Grafiken, Grafikdesign,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02920" cy="396236"/>
                  </a:xfrm>
                  <a:prstGeom prst="rect">
                    <a:avLst/>
                  </a:prstGeom>
                  <a:noFill/>
                  <a:ln>
                    <a:noFill/>
                    <a:prstDash/>
                  </a:ln>
                </pic:spPr>
              </pic:pic>
            </a:graphicData>
          </a:graphic>
        </wp:inline>
      </w:drawing>
    </w:r>
    <w:r>
      <w:rPr>
        <w:b/>
        <w:bCs/>
        <w:color w:val="4472C4"/>
        <w:sz w:val="18"/>
        <w:szCs w:val="18"/>
      </w:rPr>
      <w:t xml:space="preserve">     </w:t>
    </w:r>
    <w:r>
      <w:rPr>
        <w:noProof/>
      </w:rPr>
      <w:drawing>
        <wp:inline distT="0" distB="0" distL="0" distR="0" wp14:anchorId="036C3890" wp14:editId="69C29BD1">
          <wp:extent cx="716276" cy="251460"/>
          <wp:effectExtent l="0" t="0" r="7624" b="0"/>
          <wp:docPr id="1893451931" name="Grafik 1" descr="by-s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16276" cy="251460"/>
                  </a:xfrm>
                  <a:prstGeom prst="rect">
                    <a:avLst/>
                  </a:prstGeom>
                  <a:noFill/>
                  <a:ln>
                    <a:noFill/>
                    <a:prstDash/>
                  </a:ln>
                </pic:spPr>
              </pic:pic>
            </a:graphicData>
          </a:graphic>
        </wp:inline>
      </w:drawing>
    </w:r>
  </w:p>
  <w:p w14:paraId="091C92D5" w14:textId="79FDF20F" w:rsidR="00490DCB" w:rsidRPr="002C0093" w:rsidRDefault="002C0093" w:rsidP="002C0093">
    <w:pPr>
      <w:pStyle w:val="Fuzeile"/>
      <w:jc w:val="center"/>
      <w:rPr>
        <w:rFonts w:asciiTheme="majorHAnsi" w:hAnsiTheme="majorHAnsi" w:cstheme="majorHAnsi"/>
        <w:sz w:val="18"/>
        <w:szCs w:val="18"/>
      </w:rPr>
    </w:pPr>
    <w:r w:rsidRPr="002C0093">
      <w:rPr>
        <w:rFonts w:asciiTheme="majorHAnsi" w:hAnsiTheme="majorHAnsi" w:cstheme="majorHAnsi"/>
        <w:b/>
        <w:bCs/>
        <w:color w:val="00B0F0"/>
        <w:sz w:val="18"/>
        <w:szCs w:val="18"/>
      </w:rPr>
      <w:t xml:space="preserve">Meinung im Netz gestalten                                                                                                                                                               </w:t>
    </w:r>
    <w:hyperlink r:id="rId3" w:history="1">
      <w:r w:rsidRPr="002C0093">
        <w:rPr>
          <w:rStyle w:val="Hyperlink"/>
          <w:rFonts w:asciiTheme="majorHAnsi" w:hAnsiTheme="majorHAnsi" w:cstheme="maj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1387" w14:textId="77777777" w:rsidR="006105F3" w:rsidRDefault="006105F3">
      <w:r>
        <w:separator/>
      </w:r>
    </w:p>
  </w:footnote>
  <w:footnote w:type="continuationSeparator" w:id="0">
    <w:p w14:paraId="3896D6AF" w14:textId="77777777" w:rsidR="006105F3" w:rsidRDefault="0061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652"/>
    <w:multiLevelType w:val="multilevel"/>
    <w:tmpl w:val="D1E839A4"/>
    <w:lvl w:ilvl="0">
      <w:start w:val="1"/>
      <w:numFmt w:val="bullet"/>
      <w:lvlText w:val="-"/>
      <w:lvlJc w:val="left"/>
      <w:pPr>
        <w:ind w:left="420" w:firstLine="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6937FF"/>
    <w:multiLevelType w:val="multilevel"/>
    <w:tmpl w:val="F66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84270"/>
    <w:multiLevelType w:val="hybridMultilevel"/>
    <w:tmpl w:val="196C8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F21774"/>
    <w:multiLevelType w:val="hybridMultilevel"/>
    <w:tmpl w:val="C6B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F87632"/>
    <w:multiLevelType w:val="multilevel"/>
    <w:tmpl w:val="7C6484C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8348A6"/>
    <w:multiLevelType w:val="hybridMultilevel"/>
    <w:tmpl w:val="A86EF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D25F5B"/>
    <w:multiLevelType w:val="hybridMultilevel"/>
    <w:tmpl w:val="FA68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7251A5"/>
    <w:multiLevelType w:val="hybridMultilevel"/>
    <w:tmpl w:val="C2469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154BBB"/>
    <w:multiLevelType w:val="hybridMultilevel"/>
    <w:tmpl w:val="15084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051CE6"/>
    <w:multiLevelType w:val="multilevel"/>
    <w:tmpl w:val="D37011B4"/>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734942"/>
    <w:multiLevelType w:val="hybridMultilevel"/>
    <w:tmpl w:val="6A14F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D33739"/>
    <w:multiLevelType w:val="hybridMultilevel"/>
    <w:tmpl w:val="6AD86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DE1477"/>
    <w:multiLevelType w:val="hybridMultilevel"/>
    <w:tmpl w:val="20106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5920C7"/>
    <w:multiLevelType w:val="hybridMultilevel"/>
    <w:tmpl w:val="41E8E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EA5221"/>
    <w:multiLevelType w:val="hybridMultilevel"/>
    <w:tmpl w:val="05B8B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23924"/>
    <w:multiLevelType w:val="hybridMultilevel"/>
    <w:tmpl w:val="BDF03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50279"/>
    <w:multiLevelType w:val="multilevel"/>
    <w:tmpl w:val="3880DF38"/>
    <w:lvl w:ilvl="0">
      <w:start w:val="1"/>
      <w:numFmt w:val="bullet"/>
      <w:lvlText w:val="-"/>
      <w:lvlJc w:val="left"/>
      <w:pPr>
        <w:ind w:left="420" w:firstLine="60"/>
      </w:pPr>
      <w:rPr>
        <w:rFonts w:ascii="Arial" w:eastAsia="Arial" w:hAnsi="Arial" w:cs="Arial"/>
        <w:b/>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17" w15:restartNumberingAfterBreak="0">
    <w:nsid w:val="38EF7868"/>
    <w:multiLevelType w:val="multilevel"/>
    <w:tmpl w:val="F2A096A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A772E0A"/>
    <w:multiLevelType w:val="hybridMultilevel"/>
    <w:tmpl w:val="FD728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F449F"/>
    <w:multiLevelType w:val="hybridMultilevel"/>
    <w:tmpl w:val="8388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33FAE"/>
    <w:multiLevelType w:val="hybridMultilevel"/>
    <w:tmpl w:val="89FAA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041552"/>
    <w:multiLevelType w:val="hybridMultilevel"/>
    <w:tmpl w:val="5C301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7952EF"/>
    <w:multiLevelType w:val="multilevel"/>
    <w:tmpl w:val="C7EC5A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0426BD4"/>
    <w:multiLevelType w:val="hybridMultilevel"/>
    <w:tmpl w:val="C974D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DC3A53"/>
    <w:multiLevelType w:val="hybridMultilevel"/>
    <w:tmpl w:val="BB901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3A4BA8"/>
    <w:multiLevelType w:val="hybridMultilevel"/>
    <w:tmpl w:val="4086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273A2C"/>
    <w:multiLevelType w:val="hybridMultilevel"/>
    <w:tmpl w:val="C7EC1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0434C4"/>
    <w:multiLevelType w:val="hybridMultilevel"/>
    <w:tmpl w:val="161A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8A66B4"/>
    <w:multiLevelType w:val="hybridMultilevel"/>
    <w:tmpl w:val="9F10C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0365E4"/>
    <w:multiLevelType w:val="multilevel"/>
    <w:tmpl w:val="58C26ABA"/>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D79556C"/>
    <w:multiLevelType w:val="hybridMultilevel"/>
    <w:tmpl w:val="8A58B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B7372"/>
    <w:multiLevelType w:val="hybridMultilevel"/>
    <w:tmpl w:val="79CA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4E5C23"/>
    <w:multiLevelType w:val="multilevel"/>
    <w:tmpl w:val="D3DA11F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89F2127"/>
    <w:multiLevelType w:val="hybridMultilevel"/>
    <w:tmpl w:val="0842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B56315"/>
    <w:multiLevelType w:val="hybridMultilevel"/>
    <w:tmpl w:val="C9821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0C3F43"/>
    <w:multiLevelType w:val="hybridMultilevel"/>
    <w:tmpl w:val="6F10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9037D1"/>
    <w:multiLevelType w:val="hybridMultilevel"/>
    <w:tmpl w:val="21564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6771CA"/>
    <w:multiLevelType w:val="hybridMultilevel"/>
    <w:tmpl w:val="5DC48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E4326F"/>
    <w:multiLevelType w:val="hybridMultilevel"/>
    <w:tmpl w:val="37CAB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EA6E4B"/>
    <w:multiLevelType w:val="hybridMultilevel"/>
    <w:tmpl w:val="07B89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2A5903"/>
    <w:multiLevelType w:val="hybridMultilevel"/>
    <w:tmpl w:val="3F1A4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FE70EB"/>
    <w:multiLevelType w:val="hybridMultilevel"/>
    <w:tmpl w:val="6700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35454A"/>
    <w:multiLevelType w:val="hybridMultilevel"/>
    <w:tmpl w:val="F4DE8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C92C8A"/>
    <w:multiLevelType w:val="hybridMultilevel"/>
    <w:tmpl w:val="BB9E2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99475C"/>
    <w:multiLevelType w:val="hybridMultilevel"/>
    <w:tmpl w:val="B3D6A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F64CCB"/>
    <w:multiLevelType w:val="multilevel"/>
    <w:tmpl w:val="7A5E02C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DFF787E"/>
    <w:multiLevelType w:val="multilevel"/>
    <w:tmpl w:val="72A0E8BE"/>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47" w15:restartNumberingAfterBreak="0">
    <w:nsid w:val="7F634A2F"/>
    <w:multiLevelType w:val="hybridMultilevel"/>
    <w:tmpl w:val="473C2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670821">
    <w:abstractNumId w:val="4"/>
  </w:num>
  <w:num w:numId="2" w16cid:durableId="1966037004">
    <w:abstractNumId w:val="9"/>
  </w:num>
  <w:num w:numId="3" w16cid:durableId="1623145601">
    <w:abstractNumId w:val="29"/>
  </w:num>
  <w:num w:numId="4" w16cid:durableId="1346711460">
    <w:abstractNumId w:val="46"/>
  </w:num>
  <w:num w:numId="5" w16cid:durableId="250286242">
    <w:abstractNumId w:val="16"/>
  </w:num>
  <w:num w:numId="6" w16cid:durableId="664864278">
    <w:abstractNumId w:val="0"/>
  </w:num>
  <w:num w:numId="7" w16cid:durableId="753742590">
    <w:abstractNumId w:val="32"/>
  </w:num>
  <w:num w:numId="8" w16cid:durableId="404454156">
    <w:abstractNumId w:val="22"/>
  </w:num>
  <w:num w:numId="9" w16cid:durableId="1202666316">
    <w:abstractNumId w:val="17"/>
  </w:num>
  <w:num w:numId="10" w16cid:durableId="1192188248">
    <w:abstractNumId w:val="45"/>
  </w:num>
  <w:num w:numId="11" w16cid:durableId="352531887">
    <w:abstractNumId w:val="36"/>
  </w:num>
  <w:num w:numId="12" w16cid:durableId="1141770164">
    <w:abstractNumId w:val="30"/>
  </w:num>
  <w:num w:numId="13" w16cid:durableId="304161877">
    <w:abstractNumId w:val="1"/>
  </w:num>
  <w:num w:numId="14" w16cid:durableId="1519002614">
    <w:abstractNumId w:val="47"/>
  </w:num>
  <w:num w:numId="15" w16cid:durableId="1014384771">
    <w:abstractNumId w:val="12"/>
  </w:num>
  <w:num w:numId="16" w16cid:durableId="1189221012">
    <w:abstractNumId w:val="38"/>
  </w:num>
  <w:num w:numId="17" w16cid:durableId="760683577">
    <w:abstractNumId w:val="42"/>
  </w:num>
  <w:num w:numId="18" w16cid:durableId="394668149">
    <w:abstractNumId w:val="21"/>
  </w:num>
  <w:num w:numId="19" w16cid:durableId="1437754338">
    <w:abstractNumId w:val="35"/>
  </w:num>
  <w:num w:numId="20" w16cid:durableId="1490320183">
    <w:abstractNumId w:val="10"/>
  </w:num>
  <w:num w:numId="21" w16cid:durableId="897715409">
    <w:abstractNumId w:val="44"/>
  </w:num>
  <w:num w:numId="22" w16cid:durableId="370106298">
    <w:abstractNumId w:val="3"/>
  </w:num>
  <w:num w:numId="23" w16cid:durableId="1925408231">
    <w:abstractNumId w:val="41"/>
  </w:num>
  <w:num w:numId="24" w16cid:durableId="652417285">
    <w:abstractNumId w:val="18"/>
  </w:num>
  <w:num w:numId="25" w16cid:durableId="506021311">
    <w:abstractNumId w:val="24"/>
  </w:num>
  <w:num w:numId="26" w16cid:durableId="977299272">
    <w:abstractNumId w:val="2"/>
  </w:num>
  <w:num w:numId="27" w16cid:durableId="1874535361">
    <w:abstractNumId w:val="34"/>
  </w:num>
  <w:num w:numId="28" w16cid:durableId="2008827840">
    <w:abstractNumId w:val="43"/>
  </w:num>
  <w:num w:numId="29" w16cid:durableId="183250727">
    <w:abstractNumId w:val="25"/>
  </w:num>
  <w:num w:numId="30" w16cid:durableId="1211647413">
    <w:abstractNumId w:val="23"/>
  </w:num>
  <w:num w:numId="31" w16cid:durableId="980814693">
    <w:abstractNumId w:val="39"/>
  </w:num>
  <w:num w:numId="32" w16cid:durableId="925922206">
    <w:abstractNumId w:val="20"/>
  </w:num>
  <w:num w:numId="33" w16cid:durableId="755370140">
    <w:abstractNumId w:val="11"/>
  </w:num>
  <w:num w:numId="34" w16cid:durableId="2018338653">
    <w:abstractNumId w:val="33"/>
  </w:num>
  <w:num w:numId="35" w16cid:durableId="1347753863">
    <w:abstractNumId w:val="7"/>
  </w:num>
  <w:num w:numId="36" w16cid:durableId="513613428">
    <w:abstractNumId w:val="37"/>
  </w:num>
  <w:num w:numId="37" w16cid:durableId="628753582">
    <w:abstractNumId w:val="28"/>
  </w:num>
  <w:num w:numId="38" w16cid:durableId="344481576">
    <w:abstractNumId w:val="26"/>
  </w:num>
  <w:num w:numId="39" w16cid:durableId="2048025807">
    <w:abstractNumId w:val="31"/>
  </w:num>
  <w:num w:numId="40" w16cid:durableId="1548712338">
    <w:abstractNumId w:val="8"/>
  </w:num>
  <w:num w:numId="41" w16cid:durableId="323243044">
    <w:abstractNumId w:val="14"/>
  </w:num>
  <w:num w:numId="42" w16cid:durableId="635843812">
    <w:abstractNumId w:val="40"/>
  </w:num>
  <w:num w:numId="43" w16cid:durableId="2027900307">
    <w:abstractNumId w:val="13"/>
  </w:num>
  <w:num w:numId="44" w16cid:durableId="1821536020">
    <w:abstractNumId w:val="5"/>
  </w:num>
  <w:num w:numId="45" w16cid:durableId="994912570">
    <w:abstractNumId w:val="6"/>
  </w:num>
  <w:num w:numId="46" w16cid:durableId="123425286">
    <w:abstractNumId w:val="15"/>
  </w:num>
  <w:num w:numId="47" w16cid:durableId="353045300">
    <w:abstractNumId w:val="27"/>
  </w:num>
  <w:num w:numId="48" w16cid:durableId="7798386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4"/>
    <w:rsid w:val="00003909"/>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0093"/>
    <w:rsid w:val="002C5E99"/>
    <w:rsid w:val="002E2BAD"/>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5050A2"/>
    <w:rsid w:val="005275E7"/>
    <w:rsid w:val="00535588"/>
    <w:rsid w:val="00540B2B"/>
    <w:rsid w:val="005456F8"/>
    <w:rsid w:val="0056461E"/>
    <w:rsid w:val="00576F13"/>
    <w:rsid w:val="00586B69"/>
    <w:rsid w:val="00593749"/>
    <w:rsid w:val="00595271"/>
    <w:rsid w:val="005A1683"/>
    <w:rsid w:val="005B28A7"/>
    <w:rsid w:val="005B4D47"/>
    <w:rsid w:val="005C1069"/>
    <w:rsid w:val="005C3D25"/>
    <w:rsid w:val="005C414B"/>
    <w:rsid w:val="005E017E"/>
    <w:rsid w:val="005E0560"/>
    <w:rsid w:val="005E588A"/>
    <w:rsid w:val="005E788C"/>
    <w:rsid w:val="005F7740"/>
    <w:rsid w:val="0060770B"/>
    <w:rsid w:val="006105F3"/>
    <w:rsid w:val="00622CA8"/>
    <w:rsid w:val="006337D8"/>
    <w:rsid w:val="006441D4"/>
    <w:rsid w:val="006454A9"/>
    <w:rsid w:val="00652509"/>
    <w:rsid w:val="00663035"/>
    <w:rsid w:val="006812CD"/>
    <w:rsid w:val="00681CB5"/>
    <w:rsid w:val="00695B5A"/>
    <w:rsid w:val="00695D07"/>
    <w:rsid w:val="006A6C8B"/>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55E0"/>
    <w:rsid w:val="00887D28"/>
    <w:rsid w:val="008905A7"/>
    <w:rsid w:val="008B5368"/>
    <w:rsid w:val="008B78B9"/>
    <w:rsid w:val="008D359B"/>
    <w:rsid w:val="008E2346"/>
    <w:rsid w:val="008F1787"/>
    <w:rsid w:val="00901314"/>
    <w:rsid w:val="009073E4"/>
    <w:rsid w:val="009139C4"/>
    <w:rsid w:val="00945788"/>
    <w:rsid w:val="009528B4"/>
    <w:rsid w:val="00956A8F"/>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B78DB"/>
    <w:rsid w:val="009C6BBA"/>
    <w:rsid w:val="009D2016"/>
    <w:rsid w:val="009D73CD"/>
    <w:rsid w:val="009F297A"/>
    <w:rsid w:val="009F56A6"/>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961B7"/>
    <w:rsid w:val="00BA695E"/>
    <w:rsid w:val="00BA766D"/>
    <w:rsid w:val="00BC3697"/>
    <w:rsid w:val="00BD30A9"/>
    <w:rsid w:val="00BD6D6F"/>
    <w:rsid w:val="00BE3B3A"/>
    <w:rsid w:val="00BE5A85"/>
    <w:rsid w:val="00BE6959"/>
    <w:rsid w:val="00BF5309"/>
    <w:rsid w:val="00C07BE9"/>
    <w:rsid w:val="00C10744"/>
    <w:rsid w:val="00C201E9"/>
    <w:rsid w:val="00C342B6"/>
    <w:rsid w:val="00C3611B"/>
    <w:rsid w:val="00C538E0"/>
    <w:rsid w:val="00C556B4"/>
    <w:rsid w:val="00C56B77"/>
    <w:rsid w:val="00C5772A"/>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20FE"/>
    <w:rsid w:val="00EC3EC5"/>
    <w:rsid w:val="00EC409E"/>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Hyper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nhideWhenUsed/>
    <w:rsid w:val="00074ACE"/>
    <w:pPr>
      <w:tabs>
        <w:tab w:val="center" w:pos="4536"/>
        <w:tab w:val="right" w:pos="9072"/>
      </w:tabs>
    </w:pPr>
  </w:style>
  <w:style w:type="character" w:customStyle="1" w:styleId="FuzeileZchn">
    <w:name w:val="Fußzeile Zchn"/>
    <w:basedOn w:val="Absatz-Standardschriftart"/>
    <w:link w:val="Fuzeile"/>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ssar.xeit.ch/social-net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5E22-0E13-AA42-B103-7A49A34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1023</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Aitengri Abdurishid</cp:lastModifiedBy>
  <cp:revision>3</cp:revision>
  <cp:lastPrinted>2016-09-15T12:04:00Z</cp:lastPrinted>
  <dcterms:created xsi:type="dcterms:W3CDTF">2017-05-22T12:37:00Z</dcterms:created>
  <dcterms:modified xsi:type="dcterms:W3CDTF">2023-10-10T11:36:00Z</dcterms:modified>
</cp:coreProperties>
</file>