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9F" w:rsidRPr="00DD7F57" w:rsidRDefault="007C3E9F" w:rsidP="007C3E9F">
      <w:pPr>
        <w:pStyle w:val="FSM-berschrift4"/>
      </w:pPr>
      <w:r w:rsidRPr="00DD7F57">
        <w:t>Materialblatt_Nachrichten_13 – Checkliste für das Set-up eines Nachrichtenstudios</w:t>
      </w:r>
    </w:p>
    <w:p w:rsidR="007C3E9F" w:rsidRPr="00DD7F57" w:rsidRDefault="007C3E9F" w:rsidP="007C3E9F">
      <w:pPr>
        <w:pStyle w:val="FSM-Standard"/>
      </w:pPr>
    </w:p>
    <w:p w:rsidR="007C3E9F" w:rsidRPr="00DD7F57" w:rsidRDefault="007C3E9F" w:rsidP="007C3E9F">
      <w:pPr>
        <w:pStyle w:val="FSM-Standard"/>
        <w:rPr>
          <w:b/>
        </w:rPr>
      </w:pPr>
      <w:r w:rsidRPr="00DD7F57">
        <w:rPr>
          <w:b/>
        </w:rPr>
        <w:t>Der Greenscreen</w:t>
      </w:r>
    </w:p>
    <w:p w:rsidR="007C3E9F" w:rsidRPr="00DD7F57" w:rsidRDefault="007C3E9F" w:rsidP="007C3E9F">
      <w:pPr>
        <w:pStyle w:val="FSM-Standard"/>
      </w:pPr>
      <w:r w:rsidRPr="00DD7F57">
        <w:t>Der</w:t>
      </w:r>
      <w:r>
        <w:t>/Die</w:t>
      </w:r>
      <w:r w:rsidRPr="00DD7F57">
        <w:t xml:space="preserve"> Nachrichtensprecher</w:t>
      </w:r>
      <w:r>
        <w:t>_in</w:t>
      </w:r>
      <w:r w:rsidRPr="00DD7F57">
        <w:t xml:space="preserve"> wird in einem Fernseh-Studio vor einem grünen Hintergrund aufgenommen. Dadurch kann jeder beliebiger Hintergrund </w:t>
      </w:r>
      <w:r>
        <w:t>„</w:t>
      </w:r>
      <w:r w:rsidRPr="00DD7F57">
        <w:t>eingestanzt</w:t>
      </w:r>
      <w:r>
        <w:t>“</w:t>
      </w:r>
      <w:r w:rsidRPr="00DD7F57">
        <w:t xml:space="preserve"> werden</w:t>
      </w:r>
      <w:r>
        <w:t>, i</w:t>
      </w:r>
      <w:r w:rsidRPr="00DD7F57">
        <w:t xml:space="preserve">n der </w:t>
      </w:r>
      <w:r>
        <w:t>„</w:t>
      </w:r>
      <w:r w:rsidRPr="00F64DF9">
        <w:rPr>
          <w:i/>
        </w:rPr>
        <w:t>Tagesschau</w:t>
      </w:r>
      <w:r>
        <w:t>“</w:t>
      </w:r>
      <w:r w:rsidRPr="00DD7F57">
        <w:t xml:space="preserve"> </w:t>
      </w:r>
      <w:r>
        <w:t>z.B.</w:t>
      </w:r>
      <w:r w:rsidRPr="00DD7F57">
        <w:t xml:space="preserve"> ein Foto passend zur jeweiligen Nachricht mit einer passenden Bildunterschrift.</w:t>
      </w:r>
      <w:r>
        <w:t xml:space="preserve"> </w:t>
      </w:r>
      <w:r w:rsidRPr="00DD7F57">
        <w:t>Dazu ein großes Stück grüne Pappe oder Stoff (ca. 3 x 3 m) an einer Wand befestigen und gleichmäßig ausleuchten.</w:t>
      </w:r>
    </w:p>
    <w:p w:rsidR="007C3E9F" w:rsidRPr="00DD7F57" w:rsidRDefault="007C3E9F" w:rsidP="007C3E9F">
      <w:pPr>
        <w:pStyle w:val="FSM-Standard"/>
      </w:pPr>
    </w:p>
    <w:p w:rsidR="007C3E9F" w:rsidRPr="00DD7F57" w:rsidRDefault="007C3E9F" w:rsidP="007C3E9F">
      <w:pPr>
        <w:pStyle w:val="FSM-Standard"/>
        <w:rPr>
          <w:b/>
        </w:rPr>
      </w:pPr>
      <w:r w:rsidRPr="00DD7F57">
        <w:rPr>
          <w:b/>
        </w:rPr>
        <w:t>Der Sprecher- oder Moderationsplatz</w:t>
      </w:r>
    </w:p>
    <w:p w:rsidR="007C3E9F" w:rsidRPr="00DD7F57" w:rsidRDefault="007C3E9F" w:rsidP="007C3E9F">
      <w:pPr>
        <w:pStyle w:val="FSM-Standard"/>
      </w:pPr>
      <w:r w:rsidRPr="00DD7F57">
        <w:t>Vor diesem Greenscreen richtet ihr mit einem Abstand von ca. 1,5 m von der Wand einen Tisch mit Stuhl für den</w:t>
      </w:r>
      <w:r>
        <w:t>/die</w:t>
      </w:r>
      <w:r w:rsidRPr="00DD7F57">
        <w:t xml:space="preserve"> Nachrichtensprecher</w:t>
      </w:r>
      <w:r>
        <w:t>_in</w:t>
      </w:r>
      <w:r w:rsidRPr="00DD7F57">
        <w:t xml:space="preserve"> ein.</w:t>
      </w:r>
    </w:p>
    <w:p w:rsidR="007C3E9F" w:rsidRPr="00DD7F57" w:rsidRDefault="007C3E9F" w:rsidP="007C3E9F">
      <w:pPr>
        <w:pStyle w:val="FSM-Standard"/>
      </w:pPr>
    </w:p>
    <w:p w:rsidR="007C3E9F" w:rsidRPr="00DD7F57" w:rsidRDefault="007C3E9F" w:rsidP="007C3E9F">
      <w:pPr>
        <w:pStyle w:val="FSM-Standard"/>
        <w:rPr>
          <w:b/>
        </w:rPr>
      </w:pPr>
      <w:r w:rsidRPr="00DD7F57">
        <w:rPr>
          <w:b/>
        </w:rPr>
        <w:t>Die Kameraposition</w:t>
      </w:r>
    </w:p>
    <w:p w:rsidR="007C3E9F" w:rsidRPr="00DD7F57" w:rsidRDefault="007C3E9F" w:rsidP="007C3E9F">
      <w:pPr>
        <w:pStyle w:val="FSM-Standard"/>
      </w:pPr>
      <w:r w:rsidRPr="00DD7F57">
        <w:t>Die Kamera wird auf einem Stativ mit dem Objektiv auf Augenhöhe de</w:t>
      </w:r>
      <w:r>
        <w:t>r</w:t>
      </w:r>
      <w:r w:rsidRPr="00DD7F57">
        <w:t xml:space="preserve"> Nachrichtensprecher</w:t>
      </w:r>
      <w:r>
        <w:t>_innen</w:t>
      </w:r>
      <w:r w:rsidRPr="00DD7F57">
        <w:t xml:space="preserve"> in einer Entfernung von ca. 2 m vom Tisch eingerichtet.</w:t>
      </w:r>
      <w:r>
        <w:t xml:space="preserve"> </w:t>
      </w:r>
      <w:r w:rsidRPr="00DD7F57">
        <w:t>Wählt einen festen Bildausschnitt. Bei Nachrichtensendung ist das</w:t>
      </w:r>
      <w:r>
        <w:t xml:space="preserve"> </w:t>
      </w:r>
      <w:r w:rsidRPr="00DD7F57">
        <w:t>eine halbnahe Einstellung.</w:t>
      </w:r>
    </w:p>
    <w:p w:rsidR="007C3E9F" w:rsidRPr="00DD7F57" w:rsidRDefault="007C3E9F" w:rsidP="007C3E9F">
      <w:pPr>
        <w:pStyle w:val="FSM-Standard"/>
      </w:pPr>
    </w:p>
    <w:p w:rsidR="007C3E9F" w:rsidRPr="00DD7F57" w:rsidRDefault="007C3E9F" w:rsidP="007C3E9F">
      <w:pPr>
        <w:pStyle w:val="FSM-Standard"/>
        <w:rPr>
          <w:b/>
        </w:rPr>
      </w:pPr>
      <w:r w:rsidRPr="00DD7F57">
        <w:rPr>
          <w:b/>
        </w:rPr>
        <w:t>Der Ton</w:t>
      </w:r>
    </w:p>
    <w:p w:rsidR="007C3E9F" w:rsidRPr="00DD7F57" w:rsidRDefault="007C3E9F" w:rsidP="007C3E9F">
      <w:pPr>
        <w:pStyle w:val="FSM-Standard"/>
      </w:pPr>
      <w:r w:rsidRPr="00DD7F57">
        <w:t>Damit ihr eine gute Tonqualität bekommt, arbeitet mit einem externen Mikrofon und einem Mikrofonständer. Das Mikrofon sollte ein Richtmikrofon sein, damit möglichst keine Umgebungsgeräusche mitaufgenommen werden. Verwendet einen Mikrofonständer oder eine Tonangel.</w:t>
      </w:r>
    </w:p>
    <w:p w:rsidR="007C3E9F" w:rsidRPr="00DD7F57" w:rsidRDefault="007C3E9F" w:rsidP="007C3E9F">
      <w:pPr>
        <w:pStyle w:val="FSM-Standard"/>
      </w:pPr>
    </w:p>
    <w:p w:rsidR="007C3E9F" w:rsidRPr="00DD7F57" w:rsidRDefault="007C3E9F" w:rsidP="007C3E9F">
      <w:pPr>
        <w:pStyle w:val="FSM-Standard"/>
        <w:rPr>
          <w:b/>
        </w:rPr>
      </w:pPr>
      <w:r w:rsidRPr="00DD7F57">
        <w:rPr>
          <w:b/>
        </w:rPr>
        <w:t xml:space="preserve">Erste Probeaufnahmen </w:t>
      </w:r>
    </w:p>
    <w:p w:rsidR="007C3E9F" w:rsidRPr="00DD7F57" w:rsidRDefault="007C3E9F" w:rsidP="007C3E9F">
      <w:pPr>
        <w:pStyle w:val="FSM-Standard"/>
      </w:pPr>
      <w:r w:rsidRPr="00DD7F57">
        <w:t>Damit bei der Produktion alles funktioniert, solltet ihr eine Testaufnahme starten und diese analysieren:</w:t>
      </w:r>
    </w:p>
    <w:p w:rsidR="007C3E9F" w:rsidRPr="00DD7F57" w:rsidRDefault="007C3E9F" w:rsidP="007C3E9F">
      <w:pPr>
        <w:pStyle w:val="FSM-Standard"/>
        <w:numPr>
          <w:ilvl w:val="0"/>
          <w:numId w:val="25"/>
        </w:numPr>
        <w:spacing w:before="0"/>
      </w:pPr>
      <w:r>
        <w:t>S</w:t>
      </w:r>
      <w:r w:rsidRPr="00DD7F57">
        <w:t>timmt der Bildausschnitt</w:t>
      </w:r>
      <w:r>
        <w:t>?</w:t>
      </w:r>
    </w:p>
    <w:p w:rsidR="007C3E9F" w:rsidRPr="00DD7F57" w:rsidRDefault="007C3E9F" w:rsidP="007C3E9F">
      <w:pPr>
        <w:pStyle w:val="FSM-Standard"/>
        <w:numPr>
          <w:ilvl w:val="0"/>
          <w:numId w:val="25"/>
        </w:numPr>
        <w:spacing w:before="0"/>
      </w:pPr>
      <w:r>
        <w:t>I</w:t>
      </w:r>
      <w:r w:rsidRPr="00DD7F57">
        <w:t>st der Ton gut verständlich</w:t>
      </w:r>
      <w:r>
        <w:t>?</w:t>
      </w:r>
    </w:p>
    <w:p w:rsidR="007C3E9F" w:rsidRPr="00DD7F57" w:rsidRDefault="007C3E9F" w:rsidP="007C3E9F">
      <w:pPr>
        <w:pStyle w:val="FSM-Standard"/>
        <w:numPr>
          <w:ilvl w:val="0"/>
          <w:numId w:val="25"/>
        </w:numPr>
        <w:spacing w:before="0"/>
      </w:pPr>
      <w:r>
        <w:t>F</w:t>
      </w:r>
      <w:r w:rsidRPr="00DD7F57">
        <w:t xml:space="preserve">unktioniert das </w:t>
      </w:r>
      <w:r>
        <w:t>„</w:t>
      </w:r>
      <w:r w:rsidRPr="00DD7F57">
        <w:t>Einstanzen</w:t>
      </w:r>
      <w:r>
        <w:t>“</w:t>
      </w:r>
      <w:r w:rsidRPr="00DD7F57">
        <w:t xml:space="preserve"> des Greenscreens mit der Schnittsoftware</w:t>
      </w:r>
      <w:r>
        <w:t>?</w:t>
      </w:r>
    </w:p>
    <w:p w:rsidR="007C3E9F" w:rsidRPr="00DD7F57" w:rsidRDefault="007C3E9F" w:rsidP="007C3E9F">
      <w:pPr>
        <w:pStyle w:val="FSM-Standard"/>
      </w:pPr>
    </w:p>
    <w:p w:rsidR="00981DE0" w:rsidRPr="009406BF" w:rsidRDefault="007C3E9F" w:rsidP="007C3E9F">
      <w:pPr>
        <w:pStyle w:val="FSM-Standard"/>
      </w:pPr>
      <w:bookmarkStart w:id="0" w:name="_GoBack"/>
      <w:bookmarkEnd w:id="0"/>
    </w:p>
    <w:sectPr w:rsidR="00981DE0" w:rsidRPr="009406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7"/>
  </w:num>
  <w:num w:numId="5">
    <w:abstractNumId w:val="12"/>
  </w:num>
  <w:num w:numId="6">
    <w:abstractNumId w:val="22"/>
  </w:num>
  <w:num w:numId="7">
    <w:abstractNumId w:val="8"/>
  </w:num>
  <w:num w:numId="8">
    <w:abstractNumId w:val="24"/>
  </w:num>
  <w:num w:numId="9">
    <w:abstractNumId w:val="6"/>
  </w:num>
  <w:num w:numId="10">
    <w:abstractNumId w:val="21"/>
  </w:num>
  <w:num w:numId="11">
    <w:abstractNumId w:val="9"/>
  </w:num>
  <w:num w:numId="12">
    <w:abstractNumId w:val="3"/>
  </w:num>
  <w:num w:numId="13">
    <w:abstractNumId w:val="5"/>
  </w:num>
  <w:num w:numId="14">
    <w:abstractNumId w:val="19"/>
  </w:num>
  <w:num w:numId="15">
    <w:abstractNumId w:val="0"/>
  </w:num>
  <w:num w:numId="16">
    <w:abstractNumId w:val="17"/>
  </w:num>
  <w:num w:numId="17">
    <w:abstractNumId w:val="16"/>
  </w:num>
  <w:num w:numId="18">
    <w:abstractNumId w:val="10"/>
  </w:num>
  <w:num w:numId="19">
    <w:abstractNumId w:val="20"/>
  </w:num>
  <w:num w:numId="20">
    <w:abstractNumId w:val="18"/>
  </w:num>
  <w:num w:numId="21">
    <w:abstractNumId w:val="13"/>
  </w:num>
  <w:num w:numId="22">
    <w:abstractNumId w:val="11"/>
  </w:num>
  <w:num w:numId="23">
    <w:abstractNumId w:val="15"/>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425AA2"/>
    <w:rsid w:val="005335D8"/>
    <w:rsid w:val="005E0CEB"/>
    <w:rsid w:val="006E6A09"/>
    <w:rsid w:val="00706C61"/>
    <w:rsid w:val="007C3E9F"/>
    <w:rsid w:val="008C338B"/>
    <w:rsid w:val="00904367"/>
    <w:rsid w:val="009406BF"/>
    <w:rsid w:val="0098390A"/>
    <w:rsid w:val="00B3797B"/>
    <w:rsid w:val="00B52447"/>
    <w:rsid w:val="00D822F6"/>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2015-11-16T11:54:00Z</dcterms:created>
  <dcterms:modified xsi:type="dcterms:W3CDTF">2015-11-16T11:54:00Z</dcterms:modified>
</cp:coreProperties>
</file>